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78" w:type="dxa"/>
        <w:tblLook w:val="00A0" w:firstRow="1" w:lastRow="0" w:firstColumn="1" w:lastColumn="0" w:noHBand="0" w:noVBand="0"/>
      </w:tblPr>
      <w:tblGrid>
        <w:gridCol w:w="3794"/>
        <w:gridCol w:w="5984"/>
      </w:tblGrid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Aeeaoaeaa1"/>
              <w:widowControl/>
              <w:jc w:val="left"/>
              <w:rPr>
                <w:rFonts w:ascii="Arial" w:hAnsi="Arial" w:cs="Arial"/>
                <w:smallCaps/>
                <w:spacing w:val="40"/>
                <w:lang w:val="it-IT"/>
              </w:rPr>
            </w:pPr>
            <w:bookmarkStart w:id="0" w:name="_GoBack"/>
            <w:bookmarkEnd w:id="0"/>
            <w:r w:rsidRPr="0004504C">
              <w:rPr>
                <w:rFonts w:ascii="Arial" w:hAnsi="Arial" w:cs="Arial"/>
                <w:smallCaps/>
                <w:spacing w:val="40"/>
                <w:lang w:val="it-IT"/>
              </w:rPr>
              <w:t>curriculum vitae</w:t>
            </w:r>
          </w:p>
          <w:p w:rsidR="00662364" w:rsidRPr="0004504C" w:rsidRDefault="00662364" w:rsidP="00F053A3">
            <w:pPr>
              <w:rPr>
                <w:rFonts w:ascii="Arial" w:hAnsi="Arial" w:cs="Arial"/>
              </w:rPr>
            </w:pPr>
          </w:p>
          <w:p w:rsidR="00662364" w:rsidRPr="0004504C" w:rsidRDefault="00976825" w:rsidP="0004504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  <w:color w:val="0000FF"/>
                <w:lang w:eastAsia="it-IT"/>
              </w:rPr>
              <w:drawing>
                <wp:inline distT="0" distB="0" distL="0" distR="0">
                  <wp:extent cx="352425" cy="247650"/>
                  <wp:effectExtent l="0" t="0" r="9525" b="0"/>
                  <wp:docPr id="5" name="Immagine 8" descr="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8" descr="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425" cy="247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62364" w:rsidRPr="0004504C" w:rsidRDefault="00662364" w:rsidP="0004504C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5984" w:type="dxa"/>
          </w:tcPr>
          <w:p w:rsidR="00662364" w:rsidRPr="0004504C" w:rsidRDefault="00662364" w:rsidP="00F053A3">
            <w:pPr>
              <w:rPr>
                <w:rFonts w:ascii="Arial" w:hAnsi="Arial" w:cs="Arial"/>
              </w:rPr>
            </w:pP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Aeeaoaeaa1"/>
              <w:widowControl/>
              <w:spacing w:before="40" w:after="40"/>
              <w:jc w:val="left"/>
              <w:rPr>
                <w:rFonts w:ascii="Arial" w:hAnsi="Arial" w:cs="Arial"/>
                <w:bCs w:val="0"/>
                <w:sz w:val="24"/>
                <w:szCs w:val="24"/>
                <w:lang w:val="it-IT"/>
              </w:rPr>
            </w:pPr>
            <w:r w:rsidRPr="0004504C">
              <w:rPr>
                <w:rFonts w:ascii="Arial" w:hAnsi="Arial" w:cs="Arial"/>
                <w:smallCaps/>
                <w:sz w:val="24"/>
                <w:szCs w:val="24"/>
                <w:lang w:val="it-IT"/>
              </w:rPr>
              <w:t>Informazioni personali</w:t>
            </w:r>
          </w:p>
        </w:tc>
        <w:tc>
          <w:tcPr>
            <w:tcW w:w="5984" w:type="dxa"/>
          </w:tcPr>
          <w:p w:rsidR="00662364" w:rsidRPr="0004504C" w:rsidRDefault="00662364" w:rsidP="00F053A3">
            <w:pPr>
              <w:rPr>
                <w:rFonts w:ascii="Arial" w:hAnsi="Arial" w:cs="Arial"/>
              </w:rPr>
            </w:pP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Aeeaoaeaa1"/>
              <w:widowControl/>
              <w:spacing w:before="40" w:after="40"/>
              <w:jc w:val="left"/>
              <w:rPr>
                <w:rFonts w:ascii="Arial" w:hAnsi="Arial" w:cs="Arial"/>
                <w:b w:val="0"/>
                <w:bCs w:val="0"/>
                <w:sz w:val="16"/>
                <w:szCs w:val="16"/>
                <w:lang w:val="it-IT"/>
              </w:rPr>
            </w:pPr>
            <w:r w:rsidRPr="0004504C">
              <w:rPr>
                <w:rFonts w:ascii="Arial" w:hAnsi="Arial" w:cs="Arial"/>
                <w:b w:val="0"/>
                <w:bCs w:val="0"/>
                <w:sz w:val="16"/>
                <w:szCs w:val="16"/>
                <w:lang w:val="it-IT"/>
              </w:rPr>
              <w:t>Nome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40" w:after="40"/>
              <w:rPr>
                <w:rFonts w:ascii="Arial" w:hAnsi="Arial" w:cs="Arial"/>
                <w:b/>
                <w:sz w:val="24"/>
                <w:szCs w:val="24"/>
                <w:lang w:val="it-IT"/>
              </w:rPr>
            </w:pPr>
            <w:r w:rsidRPr="0004504C">
              <w:rPr>
                <w:rFonts w:ascii="Arial" w:hAnsi="Arial" w:cs="Arial"/>
                <w:b/>
                <w:bCs/>
                <w:smallCaps/>
                <w:sz w:val="24"/>
                <w:szCs w:val="24"/>
                <w:lang w:val="it-IT"/>
              </w:rPr>
              <w:t>DOTT. DON SALVATORE RINALDI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Aeeaoaeaa1"/>
              <w:widowControl/>
              <w:spacing w:before="40" w:after="40"/>
              <w:jc w:val="left"/>
              <w:rPr>
                <w:rFonts w:ascii="Arial" w:hAnsi="Arial" w:cs="Arial"/>
                <w:b w:val="0"/>
                <w:bCs w:val="0"/>
                <w:sz w:val="16"/>
                <w:szCs w:val="16"/>
                <w:lang w:val="it-IT"/>
              </w:rPr>
            </w:pPr>
            <w:r w:rsidRPr="0004504C">
              <w:rPr>
                <w:rFonts w:ascii="Arial" w:hAnsi="Arial" w:cs="Arial"/>
                <w:b w:val="0"/>
                <w:bCs w:val="0"/>
                <w:sz w:val="16"/>
                <w:szCs w:val="16"/>
                <w:lang w:val="it-IT"/>
              </w:rPr>
              <w:t>Indirizzo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40" w:after="40"/>
              <w:rPr>
                <w:rFonts w:ascii="Arial" w:hAnsi="Arial" w:cs="Arial"/>
                <w:lang w:val="it-IT"/>
              </w:rPr>
            </w:pPr>
            <w:r w:rsidRPr="0004504C">
              <w:rPr>
                <w:rFonts w:ascii="Arial" w:hAnsi="Arial" w:cs="Arial"/>
                <w:bCs/>
                <w:smallCaps/>
                <w:lang w:val="it-IT"/>
              </w:rPr>
              <w:t>VIA LICINIO N.11 86079, venafro (is)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Aaoeeu"/>
              <w:spacing w:line="360" w:lineRule="auto"/>
              <w:rPr>
                <w:rFonts w:ascii="Arial" w:hAnsi="Arial" w:cs="Arial"/>
                <w:bCs/>
                <w:sz w:val="16"/>
                <w:szCs w:val="16"/>
                <w:lang w:val="it-IT"/>
              </w:rPr>
            </w:pPr>
            <w:r w:rsidRPr="0004504C">
              <w:rPr>
                <w:rFonts w:ascii="Arial" w:hAnsi="Arial" w:cs="Arial"/>
                <w:bCs/>
                <w:sz w:val="16"/>
                <w:szCs w:val="16"/>
                <w:lang w:val="it-IT"/>
              </w:rPr>
              <w:t>Cellulare:</w:t>
            </w:r>
          </w:p>
          <w:p w:rsidR="00662364" w:rsidRPr="0004504C" w:rsidRDefault="00662364" w:rsidP="0004504C">
            <w:pPr>
              <w:pStyle w:val="Aaoeeu"/>
              <w:spacing w:line="360" w:lineRule="auto"/>
              <w:rPr>
                <w:rFonts w:ascii="Arial" w:hAnsi="Arial" w:cs="Arial"/>
                <w:sz w:val="16"/>
                <w:szCs w:val="16"/>
                <w:lang w:val="it-IT"/>
              </w:rPr>
            </w:pPr>
            <w:r w:rsidRPr="0004504C">
              <w:rPr>
                <w:rFonts w:ascii="Arial" w:hAnsi="Arial" w:cs="Arial"/>
                <w:sz w:val="16"/>
                <w:szCs w:val="16"/>
                <w:lang w:val="it-IT"/>
              </w:rPr>
              <w:t>Fax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40" w:after="40"/>
              <w:rPr>
                <w:rFonts w:ascii="Arial" w:hAnsi="Arial" w:cs="Arial"/>
                <w:bCs/>
                <w:lang w:val="it-IT"/>
              </w:rPr>
            </w:pPr>
            <w:r w:rsidRPr="0004504C">
              <w:rPr>
                <w:rFonts w:ascii="Arial" w:hAnsi="Arial" w:cs="Arial"/>
                <w:bCs/>
                <w:lang w:val="it-IT"/>
              </w:rPr>
              <w:t>337667822</w:t>
            </w:r>
          </w:p>
          <w:p w:rsidR="00662364" w:rsidRPr="0004504C" w:rsidRDefault="00662364" w:rsidP="00F053A3">
            <w:pPr>
              <w:rPr>
                <w:rFonts w:ascii="Arial" w:hAnsi="Arial" w:cs="Arial"/>
                <w:lang w:eastAsia="it-IT"/>
              </w:rPr>
            </w:pPr>
            <w:r w:rsidRPr="0004504C">
              <w:rPr>
                <w:rFonts w:ascii="Arial" w:hAnsi="Arial" w:cs="Arial"/>
                <w:lang w:eastAsia="it-IT"/>
              </w:rPr>
              <w:t>0865/900277</w:t>
            </w:r>
          </w:p>
        </w:tc>
      </w:tr>
      <w:tr w:rsidR="00662364" w:rsidTr="00C11800">
        <w:tc>
          <w:tcPr>
            <w:tcW w:w="3794" w:type="dxa"/>
            <w:vAlign w:val="center"/>
          </w:tcPr>
          <w:p w:rsidR="00662364" w:rsidRPr="0004504C" w:rsidRDefault="00662364" w:rsidP="0004504C">
            <w:pPr>
              <w:pStyle w:val="Aeeaoaeaa1"/>
              <w:widowControl/>
              <w:spacing w:before="40" w:after="40"/>
              <w:jc w:val="left"/>
              <w:rPr>
                <w:rFonts w:ascii="Arial" w:hAnsi="Arial" w:cs="Arial"/>
                <w:b w:val="0"/>
                <w:bCs w:val="0"/>
                <w:sz w:val="16"/>
                <w:szCs w:val="16"/>
                <w:lang w:val="it-IT"/>
              </w:rPr>
            </w:pPr>
            <w:r w:rsidRPr="0004504C">
              <w:rPr>
                <w:rFonts w:ascii="Arial" w:hAnsi="Arial" w:cs="Arial"/>
                <w:b w:val="0"/>
                <w:bCs w:val="0"/>
                <w:sz w:val="16"/>
                <w:szCs w:val="16"/>
                <w:lang w:val="it-IT"/>
              </w:rPr>
              <w:t>e-mail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40" w:after="40"/>
              <w:rPr>
                <w:rFonts w:ascii="Arial" w:hAnsi="Arial" w:cs="Arial"/>
                <w:bCs/>
                <w:lang w:val="it-IT"/>
              </w:rPr>
            </w:pPr>
            <w:r>
              <w:rPr>
                <w:rFonts w:ascii="Arial" w:hAnsi="Arial" w:cs="Arial"/>
                <w:bCs/>
                <w:lang w:val="it-IT"/>
              </w:rPr>
              <w:t>rinaldisalvatore55@gmail.com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Aeeaoaeaa1"/>
              <w:widowControl/>
              <w:spacing w:before="20" w:after="20"/>
              <w:jc w:val="left"/>
              <w:rPr>
                <w:rFonts w:ascii="Arial" w:hAnsi="Arial" w:cs="Arial"/>
                <w:b w:val="0"/>
                <w:sz w:val="16"/>
                <w:szCs w:val="16"/>
                <w:lang w:val="it-IT"/>
              </w:rPr>
            </w:pPr>
            <w:r w:rsidRPr="0004504C">
              <w:rPr>
                <w:rFonts w:ascii="Arial" w:hAnsi="Arial" w:cs="Arial"/>
                <w:b w:val="0"/>
                <w:bCs w:val="0"/>
                <w:sz w:val="16"/>
                <w:szCs w:val="16"/>
                <w:lang w:val="it-IT"/>
              </w:rPr>
              <w:t>luogo e data di nascita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  <w:r w:rsidRPr="0004504C">
              <w:rPr>
                <w:rFonts w:ascii="Arial" w:hAnsi="Arial" w:cs="Arial"/>
                <w:smallCaps/>
                <w:lang w:val="it-IT"/>
              </w:rPr>
              <w:t>Venafro (IS)                          07/08/1955</w:t>
            </w:r>
          </w:p>
        </w:tc>
      </w:tr>
      <w:tr w:rsidR="00662364" w:rsidTr="00C11800">
        <w:tc>
          <w:tcPr>
            <w:tcW w:w="3794" w:type="dxa"/>
            <w:vAlign w:val="center"/>
          </w:tcPr>
          <w:p w:rsidR="00662364" w:rsidRPr="0004504C" w:rsidRDefault="00662364" w:rsidP="00F053A3">
            <w:pPr>
              <w:rPr>
                <w:rFonts w:ascii="Arial" w:hAnsi="Arial" w:cs="Arial"/>
                <w:sz w:val="16"/>
                <w:szCs w:val="16"/>
              </w:rPr>
            </w:pPr>
            <w:r w:rsidRPr="0004504C">
              <w:rPr>
                <w:rFonts w:ascii="Arial" w:hAnsi="Arial" w:cs="Arial"/>
                <w:sz w:val="16"/>
                <w:szCs w:val="16"/>
              </w:rPr>
              <w:t>Nazionalità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  <w:r w:rsidRPr="0004504C">
              <w:rPr>
                <w:rFonts w:ascii="Arial" w:hAnsi="Arial" w:cs="Arial"/>
                <w:lang w:val="it-IT"/>
              </w:rPr>
              <w:t>Italiana</w:t>
            </w:r>
          </w:p>
        </w:tc>
      </w:tr>
      <w:tr w:rsidR="00662364" w:rsidTr="00C11800">
        <w:trPr>
          <w:trHeight w:val="595"/>
        </w:trPr>
        <w:tc>
          <w:tcPr>
            <w:tcW w:w="3794" w:type="dxa"/>
          </w:tcPr>
          <w:p w:rsidR="00662364" w:rsidRPr="0004504C" w:rsidRDefault="00662364" w:rsidP="00F053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bCs/>
                <w:i w:val="0"/>
                <w:iCs w:val="0"/>
                <w:sz w:val="24"/>
                <w:szCs w:val="24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smallCaps/>
                <w:sz w:val="24"/>
                <w:szCs w:val="24"/>
                <w:lang w:val="it-IT"/>
              </w:rPr>
              <w:t>incarichi istituzionali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B1D28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smallCaps/>
                <w:lang w:val="it-IT"/>
              </w:rPr>
            </w:pPr>
          </w:p>
        </w:tc>
        <w:tc>
          <w:tcPr>
            <w:tcW w:w="5984" w:type="dxa"/>
          </w:tcPr>
          <w:p w:rsidR="00662364" w:rsidRPr="0004504C" w:rsidRDefault="00662364" w:rsidP="000B1D28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9D70AF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662364" w:rsidRPr="0004504C" w:rsidRDefault="00662364" w:rsidP="0023213D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lang w:val="it-IT"/>
              </w:rPr>
              <w:t>Dal 20 Ottobre 2017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9D70AF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662364" w:rsidRPr="000B1D28" w:rsidRDefault="00662364" w:rsidP="009D70AF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b/>
                <w:lang w:val="it-IT"/>
              </w:rPr>
            </w:pPr>
            <w:r w:rsidRPr="0023213D">
              <w:rPr>
                <w:rFonts w:ascii="Arial" w:hAnsi="Arial" w:cs="Arial"/>
                <w:b/>
                <w:lang w:val="it-IT"/>
              </w:rPr>
              <w:t>Ordine dei Giornalisti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9D70AF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662364" w:rsidRPr="0004504C" w:rsidRDefault="00662364" w:rsidP="009D70AF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lang w:val="it-IT"/>
              </w:rPr>
              <w:t>Elenco pubblicisti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9D70AF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662364" w:rsidRPr="000B1D28" w:rsidRDefault="00662364" w:rsidP="009D70AF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i/>
                <w:lang w:val="it-IT"/>
              </w:rPr>
            </w:pPr>
            <w:r>
              <w:rPr>
                <w:rFonts w:ascii="Arial" w:hAnsi="Arial" w:cs="Arial"/>
                <w:i/>
                <w:lang w:val="it-IT"/>
              </w:rPr>
              <w:t>Giornalista pubblicista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B1D28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smallCaps/>
                <w:lang w:val="it-IT"/>
              </w:rPr>
            </w:pPr>
          </w:p>
        </w:tc>
        <w:tc>
          <w:tcPr>
            <w:tcW w:w="5984" w:type="dxa"/>
          </w:tcPr>
          <w:p w:rsidR="00662364" w:rsidRPr="0004504C" w:rsidRDefault="00662364" w:rsidP="000B1D28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814268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662364" w:rsidRPr="0004504C" w:rsidRDefault="00662364" w:rsidP="00814268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lang w:val="it-IT"/>
              </w:rPr>
              <w:t>Dal 2016 ad oggi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814268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662364" w:rsidRPr="000B1D28" w:rsidRDefault="00662364" w:rsidP="00814268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b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Unione Giuristi Cattolici Italiani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814268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662364" w:rsidRPr="0004504C" w:rsidRDefault="00662364" w:rsidP="00814268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lang w:val="it-IT"/>
              </w:rPr>
              <w:t>Sezione di Isernia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814268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662364" w:rsidRPr="000B1D28" w:rsidRDefault="00662364" w:rsidP="00814268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i/>
                <w:lang w:val="it-IT"/>
              </w:rPr>
            </w:pPr>
            <w:r>
              <w:rPr>
                <w:rFonts w:ascii="Arial" w:hAnsi="Arial" w:cs="Arial"/>
                <w:i/>
                <w:lang w:val="it-IT"/>
              </w:rPr>
              <w:t>Consulente Ecclesiastico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B1D28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smallCaps/>
                <w:lang w:val="it-IT"/>
              </w:rPr>
            </w:pPr>
          </w:p>
        </w:tc>
        <w:tc>
          <w:tcPr>
            <w:tcW w:w="5984" w:type="dxa"/>
          </w:tcPr>
          <w:p w:rsidR="00662364" w:rsidRPr="0004504C" w:rsidRDefault="00662364" w:rsidP="000B1D28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1D3A6D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662364" w:rsidRDefault="00662364" w:rsidP="000B1D28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lang w:val="it-IT"/>
              </w:rPr>
              <w:t>Dal 2015 ad oggi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1D3A6D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662364" w:rsidRPr="00A07A41" w:rsidRDefault="00662364" w:rsidP="000B1D28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b/>
                <w:lang w:val="it-IT"/>
              </w:rPr>
            </w:pPr>
            <w:r w:rsidRPr="00A07A41">
              <w:rPr>
                <w:rFonts w:ascii="Arial" w:hAnsi="Arial" w:cs="Arial"/>
                <w:b/>
                <w:lang w:val="it-IT"/>
              </w:rPr>
              <w:t>Prefettura di Isernia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1D3A6D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662364" w:rsidRDefault="00662364" w:rsidP="000B1D28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lang w:val="it-IT"/>
              </w:rPr>
              <w:t>Minipool Antiracket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1D3A6D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662364" w:rsidRPr="00A07A41" w:rsidRDefault="00662364" w:rsidP="000B1D28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i/>
                <w:lang w:val="it-IT"/>
              </w:rPr>
            </w:pPr>
            <w:r w:rsidRPr="00A07A41">
              <w:rPr>
                <w:rFonts w:ascii="Arial" w:hAnsi="Arial" w:cs="Arial"/>
                <w:i/>
                <w:lang w:val="it-IT"/>
              </w:rPr>
              <w:t>Delegato diocesano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B1D28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662364" w:rsidRDefault="00662364" w:rsidP="000B1D28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B1D28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662364" w:rsidRPr="0004504C" w:rsidRDefault="00662364" w:rsidP="000B1D28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lang w:val="it-IT"/>
              </w:rPr>
              <w:t>Dal 2015 ad oggi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B1D28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662364" w:rsidRPr="000B1D28" w:rsidRDefault="00662364" w:rsidP="000B1D28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b/>
                <w:lang w:val="it-IT"/>
              </w:rPr>
            </w:pPr>
            <w:r w:rsidRPr="000B1D28">
              <w:rPr>
                <w:rFonts w:ascii="Arial" w:hAnsi="Arial" w:cs="Arial"/>
                <w:b/>
                <w:lang w:val="it-IT"/>
              </w:rPr>
              <w:t>Comune di Venafro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B1D28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662364" w:rsidRPr="0004504C" w:rsidRDefault="00662364" w:rsidP="000B1D28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lang w:val="it-IT"/>
              </w:rPr>
              <w:t>Coalizione contro la droga e le altre dipendenze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B1D28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662364" w:rsidRPr="000B1D28" w:rsidRDefault="00662364" w:rsidP="000B1D28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i/>
                <w:lang w:val="it-IT"/>
              </w:rPr>
            </w:pPr>
            <w:r w:rsidRPr="000B1D28">
              <w:rPr>
                <w:rFonts w:ascii="Arial" w:hAnsi="Arial" w:cs="Arial"/>
                <w:i/>
                <w:lang w:val="it-IT"/>
              </w:rPr>
              <w:t>Membro della coalizione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smallCaps/>
                <w:lang w:val="it-IT"/>
              </w:rPr>
            </w:pP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2007 ad oggi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I.R.C.C.S. Neuromed - Istituto Neurologico di Pozzilli 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Università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 xml:space="preserve">Presidente del Comitato di Bioetica 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" w:hAnsi="Arial" w:cs="Arial"/>
                <w:lang w:val="it-IT"/>
              </w:rPr>
            </w:pP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1997 al 2007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I.R.C.C.S. Neuromed - Istituto Neurologico di Pozzilli 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Università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 xml:space="preserve">Vice Presidente del Comitato di Bioetica 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2010 ad oggi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Fondazione Regionale Antiusura </w:t>
            </w:r>
          </w:p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“San Pietro Celestino”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Fondazione Bancaria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Presidente Fondazione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2000 al 2010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Fondazione Regionale Antiusura “</w:t>
            </w:r>
          </w:p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San Pietro Celestino”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Fondazione Bancaria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Vice Presidente Fondazione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Date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2007 ad oggi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Associazione “Girasole” Onlus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Consultorio Familiare Isernia - Venafro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Associazione Onlus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 xml:space="preserve">Presidente 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2009 ad oggi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C.E.I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.( Conferenza Episcopale Italiana)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Commissione Presbiterale Italiana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Membro della Commissione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Date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2009 ad oggi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Regione Ecclesiastica Abruzzese - Molisana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Commissione Presbiterale della Conferenza Episcopale Abruzzo - Molise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Incarico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 xml:space="preserve">Membro della Commissione </w:t>
            </w: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662364" w:rsidTr="00C11800"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bCs/>
                <w:i w:val="0"/>
                <w:iCs w:val="0"/>
                <w:sz w:val="24"/>
                <w:szCs w:val="24"/>
                <w:lang w:val="it-IT"/>
              </w:rPr>
            </w:pPr>
            <w:r w:rsidRPr="0004504C">
              <w:rPr>
                <w:rFonts w:ascii="Arial" w:hAnsi="Arial" w:cs="Arial"/>
                <w:b/>
                <w:bCs/>
                <w:i w:val="0"/>
                <w:iCs w:val="0"/>
                <w:sz w:val="24"/>
                <w:szCs w:val="24"/>
                <w:lang w:val="it-IT"/>
              </w:rPr>
              <w:t>INCARICHI -  DOCENZA</w:t>
            </w: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662364" w:rsidTr="00C11800">
        <w:trPr>
          <w:trHeight w:val="238"/>
        </w:trPr>
        <w:tc>
          <w:tcPr>
            <w:tcW w:w="379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bCs/>
                <w:i w:val="0"/>
                <w:iCs w:val="0"/>
                <w:sz w:val="14"/>
                <w:szCs w:val="14"/>
                <w:lang w:val="it-IT"/>
              </w:rPr>
            </w:pPr>
          </w:p>
        </w:tc>
        <w:tc>
          <w:tcPr>
            <w:tcW w:w="5984" w:type="dxa"/>
          </w:tcPr>
          <w:p w:rsidR="00662364" w:rsidRPr="0004504C" w:rsidRDefault="00662364" w:rsidP="0004504C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976825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Anno accademico 2019-2020 (primo semestre)</w:t>
            </w: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976825" w:rsidRPr="00F277D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976825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Pontificia Facoltà Teologica del</w:t>
            </w:r>
            <w:r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l’Italia Meridionale, sez. “San </w:t>
            </w:r>
            <w:r w:rsidRPr="00976825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Luigi”</w:t>
            </w: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976825" w:rsidRPr="00F277D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976825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Università</w:t>
            </w: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D</w:t>
            </w:r>
            <w:r w:rsidRPr="00976825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ocente di La famiglia e la vita umana nella comunità degli zingari</w:t>
            </w: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bCs/>
                <w:i w:val="0"/>
                <w:iCs w:val="0"/>
                <w:sz w:val="14"/>
                <w:szCs w:val="14"/>
                <w:lang w:val="it-IT"/>
              </w:rPr>
            </w:pP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976825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Anno accademico 2018-2019 (primo semestre)</w:t>
            </w: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976825" w:rsidRPr="00F277D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976825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Pontificia Facoltà Teologica del</w:t>
            </w:r>
            <w:r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l’Italia Meridionale, sez. “San </w:t>
            </w:r>
            <w:r w:rsidRPr="00976825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Luigi”</w:t>
            </w: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976825" w:rsidRPr="00F277D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976825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Università</w:t>
            </w: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D</w:t>
            </w:r>
            <w:r w:rsidRPr="00976825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ocente di Consultori familiari di ispirazione cristiana: Magistero della Chiesa e proposte pastorali</w:t>
            </w: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bCs/>
                <w:i w:val="0"/>
                <w:iCs w:val="0"/>
                <w:sz w:val="14"/>
                <w:szCs w:val="14"/>
                <w:lang w:val="it-IT"/>
              </w:rPr>
            </w:pP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A.S.</w:t>
            </w:r>
            <w:r w:rsidRPr="00F277D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 2017/2018</w:t>
            </w: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976825" w:rsidRPr="00F277D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F277D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Istituto Comprensivo “Leopoldo Pilla” di Venafro</w:t>
            </w: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976825" w:rsidRPr="00F277D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F277D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Scuola secondaria di primo grado</w:t>
            </w: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Professore di religione</w:t>
            </w: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bCs/>
                <w:i w:val="0"/>
                <w:iCs w:val="0"/>
                <w:sz w:val="14"/>
                <w:szCs w:val="14"/>
                <w:lang w:val="it-IT"/>
              </w:rPr>
            </w:pP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26/29 Giugno 2017</w:t>
            </w: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Centro di Orientamento Pastorale </w:t>
            </w: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COP</w:t>
            </w:r>
          </w:p>
        </w:tc>
      </w:tr>
      <w:tr w:rsidR="00976825" w:rsidTr="00C11800">
        <w:trPr>
          <w:trHeight w:val="238"/>
        </w:trPr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Relatore Tavola Rotonda “Parrocchie e Periferie”</w:t>
            </w: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dall’anno Accademico 2011-12 (Secondo Semestre)</w:t>
            </w: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Pontificia Università Europea “Regina Apostolorum” Roma.</w:t>
            </w: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Università</w:t>
            </w: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lastRenderedPageBreak/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Docente di Bioetica</w:t>
            </w: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sz w:val="14"/>
                <w:szCs w:val="14"/>
                <w:lang w:val="it-IT"/>
              </w:rPr>
            </w:pP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2003 ad oggi</w:t>
            </w: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Istituto “Verbum Dei” di Isernia </w:t>
            </w: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Scuola di Teologia Diocesana</w:t>
            </w: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Professore Teologia Morale e Bioetica</w:t>
            </w: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sz w:val="14"/>
                <w:szCs w:val="14"/>
                <w:lang w:val="it-IT"/>
              </w:rPr>
            </w:pP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 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1997 al 1999 e dal 2003 al 2006</w:t>
            </w: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Consiglio Direttivo Ce.M.B.A.V.</w:t>
            </w:r>
          </w:p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(Centro Molisano di Bioetica e di Aiuto alla Vita)</w:t>
            </w: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Consigliere</w:t>
            </w: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Date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2003 al 2006</w:t>
            </w: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Ordine dei Medici della Provincia di Isernia</w:t>
            </w: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Comitato Etico</w:t>
            </w: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Vice Presidente</w:t>
            </w:r>
          </w:p>
        </w:tc>
      </w:tr>
      <w:tr w:rsidR="00976825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sz w:val="14"/>
                <w:szCs w:val="14"/>
                <w:lang w:val="it-IT"/>
              </w:rPr>
            </w:pP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14"/>
                <w:szCs w:val="14"/>
                <w:lang w:val="it-IT"/>
              </w:rPr>
            </w:pP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1997 al 2005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I.R.C.C.S. Neuromed - Istituto Neurologico di Pozzilli </w:t>
            </w:r>
          </w:p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(Facoltà di medicina degli Studi di Roma “</w:t>
            </w:r>
            <w:smartTag w:uri="urn:schemas-microsoft-com:office:smarttags" w:element="PersonName">
              <w:smartTagPr>
                <w:attr w:name="ProductID" w:val="La Sapienza"/>
              </w:smartTagPr>
              <w:r w:rsidRPr="0004504C">
                <w:rPr>
                  <w:rFonts w:ascii="Arial" w:hAnsi="Arial" w:cs="Arial"/>
                  <w:i w:val="0"/>
                  <w:iCs w:val="0"/>
                  <w:sz w:val="20"/>
                  <w:szCs w:val="20"/>
                  <w:lang w:val="it-IT"/>
                </w:rPr>
                <w:t>La Sapienza</w:t>
              </w:r>
            </w:smartTag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”) </w:t>
            </w:r>
          </w:p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Polo Didattico del Molise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Università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 xml:space="preserve">Professore di Psicologia, Pedagogia e Sociologia 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14"/>
                <w:szCs w:val="14"/>
                <w:lang w:val="it-IT"/>
              </w:rPr>
            </w:pP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1981 al 2004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Liceo Classico “A. Giordano” di Venafro 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Scuola superiore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Professore di religione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14"/>
                <w:szCs w:val="14"/>
                <w:lang w:val="it-IT"/>
              </w:rPr>
            </w:pP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2000 al 2002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Scuola di formazione all’impiego politico e sociale nel Molise – Università Popolare di Caserta (in Isernia)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Università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 xml:space="preserve">Professore di Storia del Volontariato  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1988 al 2001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Istituto superiore di Scienze Religiose di Campobasso</w:t>
            </w:r>
          </w:p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(Sede distaccata della Pontificia Università Lateranense di Roma), </w:t>
            </w: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Sacro Cuore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Università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Professore di Teologia Morale e Bioetica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1988 al 1991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Pontificio Seminario Maggiore di Chieti  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Seminario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Professore di Pastorale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1987 al 1989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Istituto di Scienze Religiose di Isernia – C.E.I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Università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Professore di Teologia Morale e Bioetica</w:t>
            </w: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976825" w:rsidRPr="00204FCB" w:rsidTr="00C11800">
        <w:tc>
          <w:tcPr>
            <w:tcW w:w="379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bCs/>
                <w:i w:val="0"/>
                <w:iCs w:val="0"/>
                <w:sz w:val="24"/>
                <w:szCs w:val="24"/>
                <w:lang w:val="it-IT"/>
              </w:rPr>
            </w:pPr>
            <w:r w:rsidRPr="0004504C">
              <w:rPr>
                <w:rFonts w:ascii="Arial" w:hAnsi="Arial" w:cs="Arial"/>
                <w:b/>
                <w:bCs/>
                <w:i w:val="0"/>
                <w:iCs w:val="0"/>
                <w:sz w:val="24"/>
                <w:szCs w:val="24"/>
                <w:lang w:val="it-IT"/>
              </w:rPr>
              <w:t>PRINCIPALI CONVEGNI E CORSI TENUTI</w:t>
            </w:r>
          </w:p>
        </w:tc>
        <w:tc>
          <w:tcPr>
            <w:tcW w:w="5984" w:type="dxa"/>
          </w:tcPr>
          <w:p w:rsidR="00976825" w:rsidRPr="0004504C" w:rsidRDefault="00976825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bCs/>
                <w:i w:val="0"/>
                <w:iCs w:val="0"/>
                <w:sz w:val="24"/>
                <w:szCs w:val="24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976825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08D0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5 maggio 2018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08D0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Dichiarazioni Anticipate di Trattamento (DAT): esercizio di un diritto o atto di sfiducia?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08D0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Confederazione Italiana Consultori Familiari di Ispirazione Cristiana – Diocesi Isernia-Venafro – Consultorio Familiare “Il Girasole”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</w:t>
            </w:r>
            <w:r w:rsidRPr="000408D0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elatore e presidente del Consultorio “Il Girasole”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08D0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14 aprile 2018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286905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08D0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Open day “I nostri primi 10 anni. Esserci … in relazione”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08D0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Confederazione Italiana Consultori Familiari di Ispirazione Cristiana – Diocesi Isernia-Venafro – Consultorio Familiare “Il Girasole”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</w:t>
            </w:r>
            <w:r w:rsidRPr="000408D0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elatore e presidente del Consultorio “Il Girasole”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24 Gennaio 2018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286905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San Francesco di Sales, San Francesco d’Assisi e Papa Francesco: tre modi di comunicare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Ordine dei Giornalisti del Molise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24 Novembre 2017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286905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Disturbi dello sviluppo nell’età evolutiva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Associazione Genitori Arcobaleno e Consultorio Familiare “Il Girasole”.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03 Marzo 2017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286905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286905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Autismo, ADHD E DSA – Dalla consapevolezza dei ruoli all’efficacia dell’aiuto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Associazione Genitori Arcobaleno e Consultorio Familiare “Il Girasole”.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23/24 Maggio 2016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74285E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74285E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LabRoma - Laboratori di confronto e discussione sul tema rom e sinti in Italia. Roma.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74285E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74285E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Fondazione Migrantes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15 Aprile 2016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C0600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C06000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Europa Giovani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GES.FO.LAV.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Presso l’aula consiliare del comune di Isernia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20 Ottobre 2015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Convegno “</w:t>
            </w:r>
            <w:r w:rsidRPr="00F85913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Menopausa… una vita senza pausa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Associazione “Il Girasole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 Onlus” 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- 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Consultorio Familiare di Isernia – Venafro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ASREM – U.O.C. Ostetricia e Ginecologia – Ospedale “F.Veneziale” di Isernia 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Sala conferenze “Don Orione”- via Pedemontana – Venafro (IS)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10 Ottobre 2015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206CE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206CE0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Convegno “Le nuove povertà” e presentazione del progetto “Verso la Periferia”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Caritas diocesana Isernia-Venafro 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Associazione “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Il Girasole Onlus” - 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Consultorio Familiare di Isernia – Venafro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Aula magna ex università di Isernia – via Mazzini – Isernia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27 Settembre 2014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“</w:t>
            </w:r>
            <w:r w:rsidRPr="00C06000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Sessualità ed evangelizzazione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” all’interno del progetto “Famiglia e Società”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Associazione “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Il Girasole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 Onlus” 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Consultorio Familiare di Isernia – Venafro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Sala conferenze “Don Orione”- via Pedemontana – Venafro (IS)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25 Ottobre 2014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“</w:t>
            </w:r>
            <w:r w:rsidRPr="00C06000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L’ascolto e la parola: un’esperienza di volontariato e formazione al telefono amico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”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all’interno del progetto “Famiglia e Società”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Associazione “Il Girasole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 Onlus” 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Consultorio Familiare di Isernia – Venafro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Sala conferenze “Don Orione”- via Pedemontana – Venafro (IS)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9 Novembre 2014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“</w:t>
            </w:r>
            <w:r w:rsidRPr="00C06000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La piccola chiesa domestica in uscita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” all’interno del progetto “Famiglia e Società”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Associazione “Il Girasole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 Onlus” 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Consultorio Familiare di Isernia – Venafro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Sala conferenze “Don Orione”- via Pedemontana – Venafro (IS)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15 Novembre 2014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“</w:t>
            </w:r>
            <w:r w:rsidRPr="00C06000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Famiglia, persona e società nella cultura post-moderna: quali diritti, doveri e responsabilità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” all’interno del progetto “Famiglia e Società”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Associazione “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Il Girasole Onlus” 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Consultorio Familiare di Isernia – Venafro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Sala conferenze “Don Orione”- via Pedemontana – Venafro (IS)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22 Marzo 2014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206CE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206CE0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Forum: </w:t>
            </w:r>
            <w:r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“</w:t>
            </w:r>
            <w:r w:rsidRPr="00206CE0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I terremoti del Matese</w:t>
            </w:r>
            <w:r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Associazione “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Il Girasole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 Onlus” 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Consultorio Familiare di Isernia – Venafro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Sala conferenze “Don Orione”- via Pedemontana – Venafro (IS)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9 Settembre 2013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Convegno “Pedofilia: come sconfiggerla”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Titolo dell’intervento “Problematiche etiche e bioetiche”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Palazzo della Provincia di Isernia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13 Aprile 2013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Prima Giornata Interculturale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Associazione “Girasole” Onlus” 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Consultorio Familiare Diocesano di Isernia – Venafro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dal12 Novembre 2012 all’11 Aprile 2013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Laboratorio “Tienimi La Mano”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Formazione Peer Educator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Associazione “Girasole” Onlus”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Consultorio Familiare Diocesano di Isernia – Venafro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realizzato in collaborazione con l’ISISS “A.Giordano” di Venafro (IS) e l’Istituto “V.Cuoco” di Isernia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12 Gennaio 2013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Convegno “Quando ero Embrione … aspetti giuridici, medici e psicologici” 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Associazione “Girasole” Onlus”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Consultorio Familiare Diocesano di Isernia – Venafro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in partenariato con :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il Consiglio dell’Ordine dei Medici e dei Chirurghi;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il Consiglio dell’Ordine degli Avvocati;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La sezione di Isernia dell’A.M.C.I.;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(Associazione Medici Cattolici Italiani);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L’A.I.G.O.C. (Associazione Italiana Ginecologi Ostetrici Cattolici).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29 Novembre 2012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Tavola Rotonda “La chiave per un’effettiva integrazione della Comunità di Rom”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Museo del Castello Pandone di Venafro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(Partenariato Venafro – Avren) 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ab/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27 Giugno 2012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Convegno “La sicurezza degli anziani”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CGIL - SPI MOLISE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Dal 25 Febbraio 2012  al 5 Maggio 2012  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Laboratorio di Formazione alla Genitorialità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“Dalla famiglia tradizionale ai nuovi modelli di famiglia”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Associazione “Girasole” Onlus”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Consultorio Familiare Diocesano di Isernia – Venafro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sz w:val="20"/>
                <w:szCs w:val="20"/>
                <w:lang w:val="it-IT"/>
              </w:rPr>
              <w:t xml:space="preserve">in collaborazione con l’Università Cattolica di Milano e 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sz w:val="20"/>
                <w:szCs w:val="20"/>
                <w:lang w:val="it-IT"/>
              </w:rPr>
              <w:t>l’Istituto CREADA (Centro di Relazione Educativa Adulto ed Adolescente)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rPr>
          <w:trHeight w:val="198"/>
        </w:trPr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26 giugno 2011</w:t>
            </w:r>
          </w:p>
        </w:tc>
      </w:tr>
      <w:tr w:rsidR="000408D0" w:rsidRPr="00204FCB" w:rsidTr="00C11800">
        <w:trPr>
          <w:trHeight w:val="252"/>
        </w:trPr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Convegno “Vite di Rom”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Biblioteca comunale De Bellis, Venafro (IS)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15 Gennaio 2011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Convegno “La vita… è ricordarsi di un treno all’alba”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Biblioteca comunale De Bellis, Venafro (IS)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16 Marzo 2011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Convegno : “lo Sportello Famiglia: l’esperienza del territorio tra bisogno, sostegni e tutele” 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A.S.RE.M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19 - 20 Febbraio 2011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sz w:val="20"/>
                <w:szCs w:val="20"/>
                <w:lang w:val="it-IT"/>
              </w:rPr>
              <w:t xml:space="preserve">Corso di Formazione per Operatori Consultoriali 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Associazione “Girasole” Onlus”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Consultorio Familiare Diocesano di Isernia – Venafro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sz w:val="20"/>
                <w:szCs w:val="20"/>
                <w:lang w:val="it-IT"/>
              </w:rPr>
              <w:t>in collaborazione con il CREADA (Centro di Relazione Educativa Adulto ed Adolescente)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28 - 29 Maggio 2010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Seminari Etici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A.M.C.I. - Associazione Medici Cattolici Italiani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 il Patrocinio :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Diocesi di Isernia - Venafro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in collaborazione con: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Dipartimento di Salute Mentale di Isernia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Associazione “Girasole” Onlus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Consultorio Familiare Diocesano di Isernia 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–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 Venafro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16 Novembre 2010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Convegno “Mediazione Familiare”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Associazione “Girasole” Onlus” 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Consultorio Familiare Diocesano di Isernia 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–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 Venafro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13 - 14 Maggio 2010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Convegno dal tema “Il bullismo”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6C02FA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Istituto Comprensivo “Le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o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poldo Pilla” Venafro (IS)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06 Marzo 2010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Convegno “</w:t>
            </w: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Nascere e Crescere insieme: il bambino, la famiglia, la comunità”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Associazione “Girasole” Onlus” 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Consultorio Familiare Diocesano di Isernia – Venafro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 ottobre 2009 a febbraio 2010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Laboratorio per il Sostegno alla Genitorialità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Associazione “Girasole” Onlus” 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Consultorio Familiare Diocesano di Isernia – Venafro</w:t>
            </w:r>
          </w:p>
          <w:p w:rsidR="000408D0" w:rsidRPr="006C02FA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sz w:val="20"/>
                <w:szCs w:val="20"/>
                <w:lang w:val="it-IT"/>
              </w:rPr>
              <w:t>Febbraio - Giugno 2008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Corso di formazione in Bioetica per Laici, “Appunti di Bioetica: per la ricerca di un metodo”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Camera di Commercio di Isernia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25 Gennaio 2003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“Pedofilia: aspetti psichiatrici, giuridici ed etici”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20 Dicembre 2001 al 14 Febbraio 2002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VII Corso di formazione, aggiornamento e umanizzazione per volontari e personale ospedaliero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Camera di Commercio di Isernia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lang w:val="it-IT"/>
              </w:rPr>
              <w:t>• Date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9 Dicembre 1999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Giornata di studio: Anoressia e bulimia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ASL 2 Pentria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16 Marzo 1999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Convegno: “Valori della Vita”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Comune di Venafro (IS)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Febbraio 1998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Primo corso di formazione ed aggiornamento per infermieri professionali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Università Cattolica e Ce.M.B.A.V.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(Centro Molisano di Bioetica e di Aiuto alla Vita)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Novembre - Dicembre 1997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tabs>
                <w:tab w:val="left" w:pos="2010"/>
              </w:tabs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sz w:val="20"/>
                <w:szCs w:val="20"/>
                <w:lang w:val="it-IT"/>
              </w:rPr>
              <w:t xml:space="preserve"> “</w:t>
            </w:r>
            <w:r w:rsidRPr="0004504C">
              <w:rPr>
                <w:rFonts w:ascii="Arial" w:hAnsi="Arial" w:cs="Arial"/>
                <w:b/>
                <w:i w:val="0"/>
                <w:sz w:val="20"/>
                <w:szCs w:val="20"/>
                <w:lang w:val="it-IT"/>
              </w:rPr>
              <w:t>Educare alla Bioetica nella scuola”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U.C.I.I.M (Unione Cattolica Italiana Insegnanti Medi)  presso il Provveditorato agli studi di Isernia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Relatore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ottobre 1997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Primo corso di aggiornamento per operatori del volontariato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ASL 2 Pentria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/>
                <w:bCs/>
                <w:i w:val="0"/>
                <w:iCs w:val="0"/>
                <w:sz w:val="24"/>
                <w:szCs w:val="24"/>
                <w:lang w:val="it-IT"/>
              </w:rPr>
              <w:t>ISTRUZIONE E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bCs/>
                <w:i w:val="0"/>
                <w:iCs w:val="0"/>
                <w:sz w:val="24"/>
                <w:szCs w:val="24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10 febbraio 2010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Facoltà Pontificia “Regina Apostolorum” di Roma</w:t>
            </w:r>
          </w:p>
        </w:tc>
      </w:tr>
      <w:tr w:rsidR="000408D0" w:rsidRPr="00B74C1E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Qualifica conseguita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Dottorato in Bioetica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Livello nella classificazione nazionale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Dottorato di Ricerca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01 giugno 2009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Ente di formazione Regione Campania</w:t>
            </w:r>
          </w:p>
        </w:tc>
      </w:tr>
      <w:tr w:rsidR="000408D0" w:rsidRPr="0005368E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Qualifica conseguita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Mediatore Familiare </w:t>
            </w:r>
          </w:p>
        </w:tc>
      </w:tr>
      <w:tr w:rsidR="000408D0" w:rsidRPr="0005368E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Livello nella classificazione nazionale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Attestato di qualifica professionale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09 maggio 1994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Università  Cattolica “A. Gemelli”, Istituto “G. Toniolo” di studi superiori, Roma</w:t>
            </w:r>
          </w:p>
        </w:tc>
      </w:tr>
      <w:tr w:rsidR="000408D0" w:rsidRPr="0005368E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Qualifica conseguita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Corso in “Adolescenza e psicopatologia” 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Livello nella classificazione nazionale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Attestato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02 novembre1990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Università Cattolica Sacro Cuore di Roma – Facoltà di Medicina e Chirurgia “Agostino Gemelli”</w:t>
            </w:r>
          </w:p>
        </w:tc>
      </w:tr>
      <w:tr w:rsidR="000408D0" w:rsidRPr="0005368E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Qualifica conseguita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Corso di perfezionamento in Bioetica 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Livello nella classificazione nazionale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Attestato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24 luglio 1989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Università degli Studi di Cassino </w:t>
            </w:r>
          </w:p>
        </w:tc>
      </w:tr>
      <w:tr w:rsidR="000408D0" w:rsidRPr="0005368E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Qualifica conseguita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Dottore in Pedagogia 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Livello nella classificazione nazionale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Laurea 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25 al 30 agosto 1989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Piano di Falzarego 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Qualifica conseguita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Quinto corso Residenziale di Bioetica </w:t>
            </w:r>
          </w:p>
        </w:tc>
      </w:tr>
      <w:tr w:rsidR="000408D0" w:rsidRPr="0005368E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Livello nella classificazione nazionale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Attestato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06 e 08 luglio 1987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Segreteria di Stato Vaticano della S.C. per l’Educazione Cattolica (06/07/1987), Nunziatura Apostolica in Italia (07/07/1987), Prefettura di Roma (08/07/1987)</w:t>
            </w:r>
          </w:p>
        </w:tc>
      </w:tr>
      <w:tr w:rsidR="000408D0" w:rsidRPr="0005368E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Qualifica conseguita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Equipollenza laurea in Lettere e Filosofia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Livello nella classificazione nazionale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Laurea 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05 giugno 1986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Pontificia Università Teologica “S. Luigi” di Napoli</w:t>
            </w:r>
          </w:p>
        </w:tc>
      </w:tr>
      <w:tr w:rsidR="000408D0" w:rsidRPr="0005368E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Qualifica conseguita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Licenza in Sacra Teologia con specializzazione in Teologia Morale</w:t>
            </w:r>
          </w:p>
        </w:tc>
      </w:tr>
      <w:tr w:rsidR="000408D0" w:rsidRPr="00204FCB" w:rsidTr="00C11800">
        <w:trPr>
          <w:trHeight w:val="518"/>
        </w:trPr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Livello nella classificazione nazionale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Licenza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Date (da – a)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16 giugno1979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Pontificia Università Teologica “S. Luigi” di Napoli</w:t>
            </w:r>
          </w:p>
        </w:tc>
      </w:tr>
      <w:tr w:rsidR="000408D0" w:rsidRPr="0005368E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Qualifica conseguita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Baccelliere in Filosofia – Teologia 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Livello nella classificazione nazionale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Laurea quinquennale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/>
                <w:bCs/>
                <w:i w:val="0"/>
                <w:iCs w:val="0"/>
                <w:sz w:val="24"/>
                <w:szCs w:val="24"/>
                <w:lang w:val="it-IT"/>
              </w:rPr>
              <w:t>PRINCIPALI MOMENTI DI AGGIORNAMENTO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bCs/>
                <w:i w:val="0"/>
                <w:iCs w:val="0"/>
                <w:sz w:val="24"/>
                <w:szCs w:val="24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Date (da – a)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2-9-16-23-30 </w:t>
            </w:r>
            <w:r w:rsidRPr="00A30C75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Maggio 2017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A30C75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Incontri di formazione “Il Processo per la dichiarazione di nullità del matrimonio riformato dal Motu Proprio Militis Iudex Dominus Iesus di Papa Francesco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A30C75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A30C75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Pontificia Facoltà Teologica dell’Italia Meridionale – Sez. “San Luigi” e Tribunale Apostolico della Rota Romana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A30C75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Date (da – a)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4 Ottobre 2014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A30C75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A30C75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Attestato di frequenza dell’intero corso residenziale di formazione per operatori consultoriali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A30C75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Roma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Scuola Permanente Residenziale di Formazione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per Operatori Consultoriali.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Confederazione Italiana Consultori Familiari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di Ispirazione Cristiana Onlus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Date (da – a)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2-3-4 Ottobre 2014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9436DB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9436DB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XVIII Corso</w:t>
            </w:r>
          </w:p>
          <w:p w:rsidR="000408D0" w:rsidRPr="009436DB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9436DB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“La gestione del conflitto in famiglia tra difficoltà e risorse: casi nei consultori familiari”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Roma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Scuola Permanente Residenziale di Formazione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per Operatori Consultoriali.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Confederazione Italiana Consultori Familiari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di Ispirazione Cristiana Onlus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Date (da – a)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25 -26 ottobre 2013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XVII Corso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“Generare alla Vita Buona del Vangelo in Famiglia.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Le opportunità e i compiti del Consultorio Familiare. ”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Roma, Domus Pacis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Scuola Permanente Residenziale di Formazione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per Operatori Consultoriali.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Confederazione Italiana Consultori Familiari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di Ispirazione Cristiana Onlus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Date (da – a)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14 - 16 marzo 2013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XVI Corso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“Il Consultorio Familiare in Ascolto del Prossimo”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Scuola Permanente Residenziale di Formazione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per Operatori Consultoriali.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Confederazione Italiana Consultori Familiari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di Ispirazione Cristiana Onlus</w:t>
            </w:r>
          </w:p>
        </w:tc>
      </w:tr>
      <w:tr w:rsidR="000408D0" w:rsidRPr="00B81D74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E61DDE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sz w:val="20"/>
                <w:szCs w:val="20"/>
                <w:lang w:val="it-IT"/>
              </w:rPr>
              <w:t>09-11 novembre 2007</w:t>
            </w:r>
          </w:p>
        </w:tc>
      </w:tr>
      <w:tr w:rsidR="000408D0" w:rsidRPr="00B81D74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sz w:val="20"/>
                <w:szCs w:val="20"/>
                <w:lang w:val="it-IT"/>
              </w:rPr>
              <w:t>XIV Convengo Nazionale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sz w:val="20"/>
                <w:szCs w:val="20"/>
                <w:lang w:val="it-IT"/>
              </w:rPr>
              <w:t xml:space="preserve">“Laicità e identità cristiana” </w:t>
            </w:r>
          </w:p>
        </w:tc>
      </w:tr>
      <w:tr w:rsidR="000408D0" w:rsidRPr="00B81D74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Salesianum, Roma</w:t>
            </w:r>
          </w:p>
        </w:tc>
      </w:tr>
      <w:tr w:rsidR="000408D0" w:rsidRPr="00B81D74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sz w:val="20"/>
                <w:szCs w:val="20"/>
                <w:lang w:val="it-IT"/>
              </w:rPr>
            </w:pPr>
          </w:p>
        </w:tc>
      </w:tr>
      <w:tr w:rsidR="000408D0" w:rsidRPr="00E61DDE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sz w:val="20"/>
                <w:szCs w:val="20"/>
                <w:lang w:val="it-IT"/>
              </w:rPr>
              <w:t>03 Febbraio 2005</w:t>
            </w:r>
          </w:p>
        </w:tc>
      </w:tr>
      <w:tr w:rsidR="000408D0" w:rsidRPr="00B81D74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Procreazione medicalmente assistita</w:t>
            </w:r>
          </w:p>
        </w:tc>
      </w:tr>
      <w:tr w:rsidR="000408D0" w:rsidRPr="00B81D74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Centro di Bioetica, Roma</w:t>
            </w:r>
          </w:p>
        </w:tc>
      </w:tr>
      <w:tr w:rsidR="000408D0" w:rsidRPr="00B81D74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sz w:val="20"/>
                <w:szCs w:val="20"/>
                <w:lang w:val="it-IT"/>
              </w:rPr>
            </w:pPr>
          </w:p>
        </w:tc>
      </w:tr>
      <w:tr w:rsidR="000408D0" w:rsidRPr="00B81D74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• 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29 Settembre 1990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Evento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Seminario “La famiglia del disabile protagonista di promozione e di solidarietà”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Nome e tipo di istituto di istruzione o formazione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Istituto G. Toniolo di studi superiori – UCSC – Gemelli, Roma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B81D74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4"/>
                <w:szCs w:val="24"/>
                <w:lang w:val="it-IT"/>
              </w:rPr>
              <w:t>INCARICHI DIOCESANI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1° Ottobre 2017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 ad oggi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4"/>
                <w:szCs w:val="24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Diocesi Isernia-Venafro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Capitolo Cattedrale Pentro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Canonico Teologo Predicatore della chiesa Cattedrale di Isernia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2009 ad oggi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C.E.I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.( Conferenza Episcopale Italiana)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Commissione Presbiterale Italiana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Membro della Commissione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Date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2009 ad oggi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Regione Ecclesiastica Abruzzese - Molisana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Commissione Presbiterale della Conferenza Episcopale Abruzzo - Molise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• 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 xml:space="preserve">Membro del Commissione 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1997 ad oggi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Diocesi di Isernia -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Consiglio Presbiterale Diocesano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Membro del Consiglio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6C02FA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2010 ad oggi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Diocesi di Isernia </w:t>
            </w:r>
            <w:r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–</w:t>
            </w: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Forania di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Rettore della Concattedrale di Venafro (IS)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1984 al 2010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Diocesi di Isernia </w:t>
            </w:r>
            <w:r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–</w:t>
            </w: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Forania di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 xml:space="preserve">Parroco della Parrocchia di San Giovanni in Platea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nella Concattedrale di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1991 al 1996 e dal 2010 ad oggi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Diocesi di Isernia </w:t>
            </w:r>
            <w:r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–</w:t>
            </w: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Forania di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Vicario Foraneo di Venafro (IS)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1991 al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 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2017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Regione Ecclesiastica Abruzzese - Molisana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Diocesi di Isernia </w:t>
            </w:r>
            <w:r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–</w:t>
            </w: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Responsabile</w:t>
            </w: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 xml:space="preserve"> dell’Ufficio </w:t>
            </w:r>
            <w:r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della pastorale familiare diocesana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2000 al 2017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Regione Ecclesiastica Abruzzese - Molisana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18"/>
                <w:szCs w:val="18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Diocesi di Isernia </w:t>
            </w:r>
            <w:r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–</w:t>
            </w: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Direttore della Caritas Diocesana di Isernia -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1991 ad oggi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Diocesi di Isernia -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Forania di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Cappellano Ospedaliero presso il Presidio Ospedaliero SS Rosario di Venafro (IS)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1985 al 1990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Diocesi di Isernia -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18"/>
                <w:szCs w:val="18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Forania di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 xml:space="preserve">Membro del Consiglio degli Affari Economici della Diocesi di Isernia </w:t>
            </w:r>
            <w:r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–</w:t>
            </w: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 xml:space="preserve">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1981 ad oggi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Diocesi di Isernia -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18"/>
                <w:szCs w:val="18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Forania di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Parroco della Parrocchia San Giovanni in Platea in Venafro (IS)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2009 al 2013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Diocesi di Isernia -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18"/>
                <w:szCs w:val="18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 xml:space="preserve">Forania di Venafro 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 xml:space="preserve">Amministratore Parrocchiale Sant’Antonio di Padova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in Conca Casale (IS)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1979 al 2003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Diocesi di Isernia -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18"/>
                <w:szCs w:val="18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Forania di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 xml:space="preserve">Amministratore Parrocchiale Sant’Antonio di Padova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in Conca Casale (IS)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2009 al 2012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Diocesi di Isernia -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Forania di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Amministratore Parrocchiale SS .Rosario in Ceppagna (IS)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1979 al 1986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Diocesi di Isernia -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Forania di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Amministratore Parrocchiale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 </w:t>
            </w: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San Giovanni Bosco in Roccapipirozzi (IS)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1991 ad oggi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Associazione Volontari Ospedalieri Onlus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presso </w:t>
            </w: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Presidio Ospedaliero SS. Rosario Venafro (IS)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Associazione Onlus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Presidente dell’Associazione Volontari Ospedalieri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1981 ad oggi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A.G.E.S.C.I. Regione  Molise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rPr>
                <w:rFonts w:ascii="Arial" w:hAnsi="Arial" w:cs="Arial"/>
                <w:lang w:eastAsia="it-IT"/>
              </w:rPr>
            </w:pPr>
            <w:r w:rsidRPr="0004504C">
              <w:rPr>
                <w:rFonts w:ascii="Arial" w:hAnsi="Arial" w:cs="Arial"/>
                <w:b/>
              </w:rPr>
              <w:t>Gruppo Scout Venafro 1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Capo Scout e Assistente Ecclesiastico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del Gruppo Scout di Venafro (IS)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- dal 1981 al 2007 Venafro 1 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- dal 2007 - ad oggi Venafro 4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1981 al 1986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A.G.E.S.C.I. Regione  Molise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Gruppo Scout Venafro 1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 xml:space="preserve">Assistente Ecclesiastico Regionale 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 xml:space="preserve">Date 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dal 1979 ad oggi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Nome e indirizzo del datore di lavoro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Diocesi di Isernia -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azienda o settore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  <w:t>Forania di Venafro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04504C">
              <w:rPr>
                <w:rFonts w:ascii="Arial" w:hAnsi="Arial" w:cs="Arial"/>
                <w:i w:val="0"/>
                <w:iCs w:val="0"/>
                <w:lang w:val="it-IT"/>
              </w:rPr>
              <w:t>Tipo di impiego/incarico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Cs w:val="0"/>
                <w:sz w:val="20"/>
                <w:szCs w:val="20"/>
                <w:lang w:val="it-IT"/>
              </w:rPr>
              <w:t>Parroco</w:t>
            </w: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1D3A6D">
        <w:tc>
          <w:tcPr>
            <w:tcW w:w="9778" w:type="dxa"/>
            <w:gridSpan w:val="2"/>
          </w:tcPr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b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“Origini, costumi, tradizioni, comportamento religioso degli zingari a   Venafro”,</w:t>
            </w:r>
            <w:r>
              <w:rPr>
                <w:rFonts w:ascii="Arial" w:hAnsi="Arial" w:cs="Arial"/>
                <w:lang w:val="it-IT"/>
              </w:rPr>
              <w:t xml:space="preserve"> Poligrafica Terenzi snc (1987);</w:t>
            </w:r>
            <w:r>
              <w:rPr>
                <w:rFonts w:ascii="Arial" w:hAnsi="Arial" w:cs="Arial"/>
                <w:b/>
                <w:lang w:val="it-IT"/>
              </w:rPr>
              <w:t xml:space="preserve"> 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b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“La Coscienza”</w:t>
            </w:r>
            <w:r>
              <w:rPr>
                <w:rFonts w:ascii="Arial" w:hAnsi="Arial" w:cs="Arial"/>
                <w:lang w:val="it-IT"/>
              </w:rPr>
              <w:t xml:space="preserve"> (Coscienza del Cristiano come norma dell’Agire), Poligrafica Terenzi snc (1988)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lang w:val="it-IT"/>
              </w:rPr>
              <w:t xml:space="preserve"> </w:t>
            </w:r>
            <w:r>
              <w:rPr>
                <w:rFonts w:ascii="Arial" w:hAnsi="Arial" w:cs="Arial"/>
                <w:b/>
                <w:lang w:val="it-IT"/>
              </w:rPr>
              <w:t>“Attualità e valore del’</w:t>
            </w:r>
            <w:r w:rsidRPr="00F972DB">
              <w:rPr>
                <w:rFonts w:ascii="Arial" w:hAnsi="Arial" w:cs="Arial"/>
                <w:b/>
                <w:i/>
                <w:lang w:val="it-IT"/>
              </w:rPr>
              <w:t xml:space="preserve"> “Humanae Vitae”</w:t>
            </w:r>
            <w:r>
              <w:rPr>
                <w:rFonts w:ascii="Arial" w:hAnsi="Arial" w:cs="Arial"/>
                <w:b/>
                <w:lang w:val="it-IT"/>
              </w:rPr>
              <w:t xml:space="preserve"> a vent’anni dalla sua promulgazione</w:t>
            </w:r>
            <w:r>
              <w:rPr>
                <w:rFonts w:ascii="Arial" w:hAnsi="Arial" w:cs="Arial"/>
                <w:lang w:val="it-IT"/>
              </w:rPr>
              <w:t>”, Poligrafica Terenzi snc (1989)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 xml:space="preserve"> “Orientamento  di etica sull’amore umano”</w:t>
            </w:r>
            <w:r>
              <w:rPr>
                <w:rFonts w:ascii="Arial" w:hAnsi="Arial" w:cs="Arial"/>
                <w:lang w:val="it-IT"/>
              </w:rPr>
              <w:t xml:space="preserve"> (Adolescenza – Giovinezza), Poligrafica Terenzi snc (1990)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“Sessualità e persona: una lezione sui presupposti della Bioetica”</w:t>
            </w:r>
            <w:r>
              <w:rPr>
                <w:rFonts w:ascii="Arial" w:hAnsi="Arial" w:cs="Arial"/>
                <w:lang w:val="it-IT"/>
              </w:rPr>
              <w:t>, Poligrafica Terenzi snc (1991)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 xml:space="preserve"> “Giovani di Venafro «Siate il sale della terra»”</w:t>
            </w:r>
            <w:r>
              <w:rPr>
                <w:rFonts w:ascii="Arial" w:hAnsi="Arial" w:cs="Arial"/>
                <w:lang w:val="it-IT"/>
              </w:rPr>
              <w:t>, Poligrafica Terenzi snc (1999)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 xml:space="preserve"> “E’ l’uomo a rifiutare Dio”</w:t>
            </w:r>
            <w:r>
              <w:rPr>
                <w:rFonts w:ascii="Arial" w:hAnsi="Arial" w:cs="Arial"/>
                <w:lang w:val="it-IT"/>
              </w:rPr>
              <w:t>, Poligrafica Terenzi snc (1999)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“I miracoli di Cristo”</w:t>
            </w:r>
            <w:r>
              <w:rPr>
                <w:rFonts w:ascii="Arial" w:hAnsi="Arial" w:cs="Arial"/>
                <w:lang w:val="it-IT"/>
              </w:rPr>
              <w:t xml:space="preserve"> (Opera trascendente; intervento speciale della causalità divina), Poligrafica Terenzi snc  (1999)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“Rapporto sulle povertà 2010”</w:t>
            </w:r>
            <w:r>
              <w:rPr>
                <w:rFonts w:ascii="Arial" w:hAnsi="Arial" w:cs="Arial"/>
                <w:lang w:val="it-IT"/>
              </w:rPr>
              <w:t xml:space="preserve"> – Caritas Abruzzo e Molise, </w:t>
            </w:r>
            <w:r w:rsidRPr="00F972DB">
              <w:rPr>
                <w:rFonts w:ascii="Arial" w:hAnsi="Arial" w:cs="Arial"/>
                <w:lang w:val="it-IT"/>
              </w:rPr>
              <w:t xml:space="preserve">Àncora </w:t>
            </w:r>
            <w:r>
              <w:rPr>
                <w:rFonts w:ascii="Arial" w:hAnsi="Arial" w:cs="Arial"/>
                <w:lang w:val="it-IT"/>
              </w:rPr>
              <w:t>(Agosto 2011)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“Fede &amp; Società”</w:t>
            </w:r>
            <w:r>
              <w:rPr>
                <w:rFonts w:ascii="Arial" w:hAnsi="Arial" w:cs="Arial"/>
                <w:lang w:val="it-IT"/>
              </w:rPr>
              <w:t xml:space="preserve"> Poligrafica Terenzi snc  (Marzo 2011)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Rapporto attività 2007-2011</w:t>
            </w:r>
            <w:r>
              <w:rPr>
                <w:rFonts w:ascii="Arial" w:hAnsi="Arial" w:cs="Arial"/>
                <w:lang w:val="it-IT"/>
              </w:rPr>
              <w:t xml:space="preserve"> dell’ Associazione “Girasole-Onlus”- Consultorio familiare diocesana, Poligrafia Terenzi snc (2012)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“Consultori Familiari Oggi – La famiglia Rom Oggi”</w:t>
            </w:r>
            <w:r>
              <w:rPr>
                <w:rFonts w:ascii="Arial" w:hAnsi="Arial" w:cs="Arial"/>
                <w:lang w:val="it-IT"/>
              </w:rPr>
              <w:t xml:space="preserve">, Edizioni </w:t>
            </w:r>
            <w:r w:rsidRPr="00F972DB">
              <w:rPr>
                <w:rFonts w:ascii="Arial" w:hAnsi="Arial" w:cs="Arial"/>
                <w:lang w:val="it-IT"/>
              </w:rPr>
              <w:t>Àncora</w:t>
            </w:r>
            <w:r>
              <w:rPr>
                <w:rFonts w:ascii="Arial" w:hAnsi="Arial" w:cs="Arial"/>
                <w:lang w:val="it-IT"/>
              </w:rPr>
              <w:t xml:space="preserve"> (2012)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 xml:space="preserve">“Quando ero embrione…” Aspetti giuridici, medici e psicologici, </w:t>
            </w:r>
            <w:r>
              <w:rPr>
                <w:rFonts w:ascii="Arial" w:hAnsi="Arial" w:cs="Arial"/>
                <w:lang w:val="it-IT"/>
              </w:rPr>
              <w:t>Edizioni Eva (2013)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 xml:space="preserve">Un consultorio che educa e accoglie Isernia, in campo per smontare bugie, </w:t>
            </w:r>
            <w:r>
              <w:rPr>
                <w:rFonts w:ascii="Arial" w:hAnsi="Arial" w:cs="Arial"/>
                <w:lang w:val="it-IT"/>
              </w:rPr>
              <w:t>“E’ Vita” n. 362 di Avvenire (10 Gennaio 2013)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Rapporto attività 2012</w:t>
            </w:r>
            <w:r>
              <w:rPr>
                <w:rFonts w:ascii="Arial" w:hAnsi="Arial" w:cs="Arial"/>
                <w:lang w:val="it-IT"/>
              </w:rPr>
              <w:t xml:space="preserve"> dell’ Associazione “Girasole-Onlus”- Consultorio familiare diocesana e Caritas diocesana di Isernia-Venafro, Edizioni Eva (2013) 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Rapporto attività 2013</w:t>
            </w:r>
            <w:r>
              <w:rPr>
                <w:rFonts w:ascii="Arial" w:hAnsi="Arial" w:cs="Arial"/>
                <w:lang w:val="it-IT"/>
              </w:rPr>
              <w:t xml:space="preserve"> dell’ Associazione “Girasole-Onlus”- Consultorio familiare diocesana e Caritas diocesana di Isernia-Venafro, Edizioni Eva (2014) 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Rapporto attività 2014</w:t>
            </w:r>
            <w:r>
              <w:rPr>
                <w:rFonts w:ascii="Arial" w:hAnsi="Arial" w:cs="Arial"/>
                <w:lang w:val="it-IT"/>
              </w:rPr>
              <w:t xml:space="preserve"> dell’ Associazione “Girasole-Onlus”- Consultorio familiare diocesana e Caritas diocesana di Isernia-Venafro, Edizioni Eva (2015)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b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Rapporto attività 2015</w:t>
            </w:r>
            <w:r>
              <w:rPr>
                <w:rFonts w:ascii="Arial" w:hAnsi="Arial" w:cs="Arial"/>
                <w:lang w:val="it-IT"/>
              </w:rPr>
              <w:t xml:space="preserve"> dell’ Associazione “Girasole-Onlus”- Consultorio familiare diocesana e Caritas diocesana di Isernia-Venafro, Edizioni Eva (2016) 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b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“Coscienza: già e non ancora”</w:t>
            </w:r>
            <w:r>
              <w:rPr>
                <w:rFonts w:ascii="Arial" w:hAnsi="Arial" w:cs="Arial"/>
                <w:lang w:val="it-IT"/>
              </w:rPr>
              <w:t>, Edizioni Eva (2015)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b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 xml:space="preserve">“Scuola di vita” per i sessant’anni di don Salvatore Rinaldi, </w:t>
            </w:r>
            <w:r>
              <w:rPr>
                <w:rFonts w:ascii="Arial" w:hAnsi="Arial" w:cs="Arial"/>
                <w:lang w:val="it-IT"/>
              </w:rPr>
              <w:t>Edizioni Eva (2015)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b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“Frammenti di speranza”- Tempo di Pasqua (2013-2014)</w:t>
            </w:r>
            <w:r>
              <w:rPr>
                <w:rFonts w:ascii="Arial" w:hAnsi="Arial" w:cs="Arial"/>
                <w:lang w:val="it-IT"/>
              </w:rPr>
              <w:t>, Edizioni Eva (2015)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 xml:space="preserve">“Ferma il tuo Esodo”- </w:t>
            </w:r>
            <w:r>
              <w:rPr>
                <w:rFonts w:ascii="Arial" w:hAnsi="Arial" w:cs="Arial"/>
                <w:lang w:val="it-IT"/>
              </w:rPr>
              <w:t xml:space="preserve"> </w:t>
            </w:r>
            <w:r>
              <w:rPr>
                <w:rFonts w:ascii="Arial" w:hAnsi="Arial" w:cs="Arial"/>
                <w:b/>
                <w:lang w:val="it-IT"/>
              </w:rPr>
              <w:t>Novena</w:t>
            </w:r>
            <w:r>
              <w:rPr>
                <w:rFonts w:ascii="Arial" w:hAnsi="Arial" w:cs="Arial"/>
                <w:lang w:val="it-IT"/>
              </w:rPr>
              <w:t xml:space="preserve"> </w:t>
            </w:r>
            <w:r>
              <w:rPr>
                <w:rFonts w:ascii="Arial" w:hAnsi="Arial" w:cs="Arial"/>
                <w:b/>
                <w:lang w:val="it-IT"/>
              </w:rPr>
              <w:t>del Carmine (2013-2014)</w:t>
            </w:r>
            <w:r>
              <w:rPr>
                <w:rFonts w:ascii="Arial" w:hAnsi="Arial" w:cs="Arial"/>
                <w:lang w:val="it-IT"/>
              </w:rPr>
              <w:t>, Edizioni Eva (2015)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“Modellati dalla tenerezza” – Tempo di Avvento e di Natale (2012-2013-2014)</w:t>
            </w:r>
            <w:r>
              <w:rPr>
                <w:rFonts w:ascii="Arial" w:hAnsi="Arial" w:cs="Arial"/>
                <w:lang w:val="it-IT"/>
              </w:rPr>
              <w:t xml:space="preserve">, Edizioni Eva (2015) 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lang w:val="it-IT"/>
              </w:rPr>
              <w:t>“</w:t>
            </w:r>
            <w:r>
              <w:rPr>
                <w:rFonts w:ascii="Arial" w:hAnsi="Arial" w:cs="Arial"/>
                <w:b/>
                <w:lang w:val="it-IT"/>
              </w:rPr>
              <w:t>La famiglia e la vita umana nella comunità degli zingari</w:t>
            </w:r>
            <w:r>
              <w:rPr>
                <w:rFonts w:ascii="Arial" w:hAnsi="Arial" w:cs="Arial"/>
                <w:lang w:val="it-IT"/>
              </w:rPr>
              <w:t>” , Edizioni Eva (2016)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“Sovvenire – Opere di misericordia per il nostro tempo: i poliambulatori diocesani”</w:t>
            </w:r>
            <w:r>
              <w:rPr>
                <w:rFonts w:ascii="Arial" w:hAnsi="Arial" w:cs="Arial"/>
                <w:lang w:val="it-IT"/>
              </w:rPr>
              <w:t xml:space="preserve"> (Anno XV – numero 3 – Settembre 2016 – pg. 6-7)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P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lang w:val="it-IT"/>
              </w:rPr>
              <w:t xml:space="preserve">Oggetto di Tesi di Laurea in Storia della Filosofia (2015), Storia della Chiesa locale (2016), Storia del Volontariato (2001), Antropologia Culturale (2017) e </w:t>
            </w:r>
            <w:r w:rsidRPr="000408D0">
              <w:rPr>
                <w:rFonts w:ascii="Calibri" w:hAnsi="Calibri"/>
                <w:color w:val="201F1E"/>
                <w:sz w:val="22"/>
                <w:szCs w:val="22"/>
                <w:shd w:val="clear" w:color="auto" w:fill="FFFFFF"/>
                <w:lang w:val="it-IT"/>
              </w:rPr>
              <w:t>Storia della Chiesa contemporanea (2019)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P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  <w:r>
              <w:rPr>
                <w:rFonts w:ascii="Arial" w:hAnsi="Arial" w:cs="Arial"/>
                <w:b/>
                <w:lang w:val="it-IT"/>
              </w:rPr>
              <w:t>“Fede e Società”</w:t>
            </w:r>
            <w:r>
              <w:rPr>
                <w:rFonts w:ascii="Arial" w:hAnsi="Arial" w:cs="Arial"/>
                <w:lang w:val="it-IT"/>
              </w:rPr>
              <w:t xml:space="preserve"> </w:t>
            </w:r>
            <w:r>
              <w:rPr>
                <w:rFonts w:ascii="Arial" w:hAnsi="Arial" w:cs="Arial"/>
                <w:i/>
                <w:lang w:val="it-IT"/>
              </w:rPr>
              <w:t>Rubrica Settimanale</w:t>
            </w:r>
            <w:r>
              <w:rPr>
                <w:rFonts w:ascii="Arial" w:hAnsi="Arial" w:cs="Arial"/>
                <w:lang w:val="it-IT"/>
              </w:rPr>
              <w:t xml:space="preserve"> sul quotidiano di informazione Primo Piano Molise (dal 2007 ad oggi), </w:t>
            </w:r>
            <w:r w:rsidRPr="000408D0">
              <w:rPr>
                <w:rFonts w:ascii="Arial" w:hAnsi="Arial" w:cs="Arial"/>
                <w:lang w:val="it-IT"/>
              </w:rPr>
              <w:t>dal 2019 articoli scelti della Rubrica “Fede e società” escono anche sul bimestrale dell’Unione Cattolica Esperantisti Italiani “Katolika Sento” in italiano e tradotti in esperanto</w:t>
            </w:r>
          </w:p>
          <w:p w:rsidR="000408D0" w:rsidRDefault="000408D0" w:rsidP="000408D0">
            <w:pPr>
              <w:pStyle w:val="Aaoeeu"/>
              <w:widowControl/>
              <w:spacing w:before="120" w:after="120"/>
              <w:rPr>
                <w:rFonts w:ascii="Arial" w:hAnsi="Arial" w:cs="Arial"/>
                <w:lang w:val="it-IT"/>
              </w:rPr>
            </w:pPr>
          </w:p>
          <w:p w:rsidR="000408D0" w:rsidRDefault="000408D0" w:rsidP="000408D0">
            <w:pPr>
              <w:pStyle w:val="xmsonormal"/>
              <w:shd w:val="clear" w:color="auto" w:fill="FFFFFF"/>
              <w:spacing w:before="0" w:beforeAutospacing="0" w:after="0" w:afterAutospacing="0"/>
              <w:rPr>
                <w:rFonts w:ascii="Calibri" w:hAnsi="Calibri"/>
                <w:color w:val="201F1E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201F1E"/>
                <w:sz w:val="22"/>
                <w:szCs w:val="22"/>
              </w:rPr>
              <w:t>“Il chierichetto di Paolo VI. Quattro anni al servizio del Papa”. Introduzione di Sergio Tanzarella</w:t>
            </w:r>
            <w:r>
              <w:rPr>
                <w:rFonts w:ascii="Calibri" w:hAnsi="Calibri"/>
                <w:color w:val="201F1E"/>
                <w:sz w:val="22"/>
                <w:szCs w:val="22"/>
              </w:rPr>
              <w:t>, Il pozzo di Giacobbe Editore (2018)</w:t>
            </w:r>
          </w:p>
          <w:p w:rsidR="000408D0" w:rsidRDefault="000408D0" w:rsidP="000408D0">
            <w:pPr>
              <w:pStyle w:val="xmsonormal"/>
              <w:shd w:val="clear" w:color="auto" w:fill="FFFFFF"/>
              <w:spacing w:before="0" w:beforeAutospacing="0" w:after="0" w:afterAutospacing="0"/>
              <w:rPr>
                <w:rFonts w:ascii="Calibri" w:hAnsi="Calibri"/>
                <w:color w:val="201F1E"/>
                <w:sz w:val="22"/>
                <w:szCs w:val="22"/>
              </w:rPr>
            </w:pPr>
            <w:r>
              <w:rPr>
                <w:rFonts w:ascii="Calibri" w:hAnsi="Calibri"/>
                <w:color w:val="201F1E"/>
                <w:sz w:val="22"/>
                <w:szCs w:val="22"/>
              </w:rPr>
              <w:t> </w:t>
            </w:r>
          </w:p>
          <w:p w:rsidR="000408D0" w:rsidRDefault="000408D0" w:rsidP="000408D0">
            <w:pPr>
              <w:pStyle w:val="xmsonormal"/>
              <w:shd w:val="clear" w:color="auto" w:fill="FFFFFF"/>
              <w:spacing w:before="0" w:beforeAutospacing="0" w:after="0" w:afterAutospacing="0"/>
              <w:rPr>
                <w:rFonts w:ascii="Calibri" w:hAnsi="Calibri"/>
                <w:color w:val="201F1E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201F1E"/>
                <w:sz w:val="22"/>
                <w:szCs w:val="22"/>
              </w:rPr>
              <w:t>“In cammino col Verbo che chiede ospitalità nella tua cultura. Perché ti sei incarnato?”</w:t>
            </w:r>
            <w:r>
              <w:rPr>
                <w:rFonts w:ascii="Calibri" w:hAnsi="Calibri"/>
                <w:color w:val="201F1E"/>
                <w:sz w:val="22"/>
                <w:szCs w:val="22"/>
              </w:rPr>
              <w:t>, Tipografia Graphic Workshop Venafro (2019)</w:t>
            </w:r>
          </w:p>
          <w:p w:rsidR="000408D0" w:rsidRPr="000408D0" w:rsidRDefault="000408D0" w:rsidP="000408D0">
            <w:pPr>
              <w:pStyle w:val="xmsonormal"/>
              <w:shd w:val="clear" w:color="auto" w:fill="FFFFFF"/>
              <w:spacing w:before="0" w:beforeAutospacing="0" w:after="0" w:afterAutospacing="0"/>
              <w:rPr>
                <w:rFonts w:ascii="Calibri" w:hAnsi="Calibri"/>
                <w:color w:val="201F1E"/>
                <w:sz w:val="22"/>
                <w:szCs w:val="22"/>
              </w:rPr>
            </w:pPr>
          </w:p>
        </w:tc>
      </w:tr>
      <w:tr w:rsidR="000408D0" w:rsidRPr="00204FCB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  <w:p w:rsidR="000408D0" w:rsidRPr="00413A7D" w:rsidRDefault="000408D0" w:rsidP="000408D0">
            <w:pPr>
              <w:pStyle w:val="Aeeaoaeaa1"/>
              <w:widowControl/>
              <w:jc w:val="left"/>
              <w:rPr>
                <w:rFonts w:ascii="Arial" w:hAnsi="Arial" w:cs="Arial"/>
                <w:smallCaps/>
                <w:sz w:val="24"/>
                <w:szCs w:val="24"/>
                <w:lang w:val="it-IT"/>
              </w:rPr>
            </w:pPr>
            <w:r w:rsidRPr="00413A7D">
              <w:rPr>
                <w:rFonts w:ascii="Arial" w:hAnsi="Arial" w:cs="Arial"/>
                <w:smallCaps/>
                <w:sz w:val="24"/>
                <w:szCs w:val="24"/>
                <w:lang w:val="it-IT"/>
              </w:rPr>
              <w:t>ALTRI TITOLI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204FCB" w:rsidTr="001D3A6D">
        <w:tc>
          <w:tcPr>
            <w:tcW w:w="9778" w:type="dxa"/>
            <w:gridSpan w:val="2"/>
          </w:tcPr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Conferimento il 27 Febbraio 2016 del premio “Civis Anni 2015” da parte del Circolo religioso-socio-culturale “</w:t>
            </w:r>
            <w:r w:rsidRPr="000000A3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San Nicandro”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 per i meriti sociali e culturali apportati alla città di Venafro 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Il 3 Novembre 2017 riceve</w:t>
            </w:r>
            <w:r w:rsidRPr="000000A3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 un attestato di merito da don Francesco Soddu, Direttore della Caritas Italiana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.</w:t>
            </w:r>
          </w:p>
          <w:p w:rsid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  <w:p w:rsidR="000408D0" w:rsidRPr="000408D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Cs w:val="0"/>
                <w:sz w:val="20"/>
                <w:szCs w:val="20"/>
                <w:lang w:val="it-IT"/>
              </w:rPr>
            </w:pPr>
            <w:r w:rsidRPr="000408D0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La sua parrocchia “San Giovanni in Platea” di Venafro è stata scelta dal Centro di Orientamento Pastorale della CEI, in intesa con il Servizio Nazionale per la Pastorale Giovanile della CEI, per il progetto di pastorale digitale #Giovani&amp;Chiesa legato al Sinodo 2018.</w:t>
            </w:r>
          </w:p>
        </w:tc>
      </w:tr>
      <w:tr w:rsidR="000408D0" w:rsidRPr="00B70600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B70600" w:rsidTr="00C11800">
        <w:tc>
          <w:tcPr>
            <w:tcW w:w="3794" w:type="dxa"/>
          </w:tcPr>
          <w:p w:rsidR="000408D0" w:rsidRPr="0004504C" w:rsidRDefault="000408D0" w:rsidP="000408D0">
            <w:pPr>
              <w:pStyle w:val="Aeeaoaeaa1"/>
              <w:widowControl/>
              <w:jc w:val="left"/>
              <w:rPr>
                <w:rFonts w:ascii="Arial" w:hAnsi="Arial" w:cs="Arial"/>
                <w:smallCaps/>
                <w:sz w:val="24"/>
                <w:szCs w:val="24"/>
                <w:lang w:val="it-IT"/>
              </w:rPr>
            </w:pPr>
            <w:r w:rsidRPr="0004504C">
              <w:rPr>
                <w:rFonts w:ascii="Arial" w:hAnsi="Arial" w:cs="Arial"/>
                <w:smallCaps/>
                <w:sz w:val="24"/>
                <w:szCs w:val="24"/>
                <w:lang w:val="it-IT"/>
              </w:rPr>
              <w:t>Capacità e competenze personali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B70600" w:rsidTr="00C11800">
        <w:tc>
          <w:tcPr>
            <w:tcW w:w="3794" w:type="dxa"/>
          </w:tcPr>
          <w:p w:rsidR="000408D0" w:rsidRPr="00C1180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C11800">
              <w:rPr>
                <w:rFonts w:ascii="Arial" w:hAnsi="Arial" w:cs="Arial"/>
                <w:bCs/>
                <w:i w:val="0"/>
                <w:iCs w:val="0"/>
                <w:lang w:val="it-IT"/>
              </w:rPr>
              <w:t>MADRELINGUA</w:t>
            </w:r>
          </w:p>
        </w:tc>
        <w:tc>
          <w:tcPr>
            <w:tcW w:w="5984" w:type="dxa"/>
          </w:tcPr>
          <w:p w:rsidR="000408D0" w:rsidRPr="00C1180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C11800">
              <w:rPr>
                <w:rFonts w:ascii="Arial" w:hAnsi="Arial" w:cs="Arial"/>
                <w:bCs/>
                <w:i w:val="0"/>
                <w:iCs w:val="0"/>
                <w:lang w:val="it-IT"/>
              </w:rPr>
              <w:t>ITALIANO</w:t>
            </w:r>
          </w:p>
        </w:tc>
      </w:tr>
      <w:tr w:rsidR="000408D0" w:rsidRPr="00B70600" w:rsidTr="00C11800">
        <w:tc>
          <w:tcPr>
            <w:tcW w:w="3794" w:type="dxa"/>
          </w:tcPr>
          <w:p w:rsidR="000408D0" w:rsidRPr="00C1180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C1180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</w:tr>
      <w:tr w:rsidR="000408D0" w:rsidRPr="00B70600" w:rsidTr="00C11800">
        <w:tc>
          <w:tcPr>
            <w:tcW w:w="3794" w:type="dxa"/>
          </w:tcPr>
          <w:p w:rsidR="000408D0" w:rsidRPr="00C1180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>ALTRA (E) LINGUA (E)</w:t>
            </w:r>
          </w:p>
        </w:tc>
        <w:tc>
          <w:tcPr>
            <w:tcW w:w="5984" w:type="dxa"/>
          </w:tcPr>
          <w:p w:rsidR="000408D0" w:rsidRPr="00C1180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C11800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TEDESCO        </w:t>
            </w:r>
          </w:p>
        </w:tc>
      </w:tr>
      <w:tr w:rsidR="000408D0" w:rsidRPr="00B70600" w:rsidTr="00C11800">
        <w:tc>
          <w:tcPr>
            <w:tcW w:w="3794" w:type="dxa"/>
          </w:tcPr>
          <w:p w:rsidR="000408D0" w:rsidRPr="00C1180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C11800">
              <w:rPr>
                <w:rFonts w:ascii="Arial" w:hAnsi="Arial" w:cs="Arial"/>
                <w:bCs/>
                <w:i w:val="0"/>
                <w:iCs w:val="0"/>
                <w:lang w:val="it-IT"/>
              </w:rPr>
              <w:t>Capacità di lettura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Eaoaeaa"/>
              <w:widowControl/>
              <w:spacing w:before="20" w:after="20"/>
              <w:rPr>
                <w:rFonts w:ascii="Arial" w:hAnsi="Arial" w:cs="Arial"/>
                <w:bCs/>
                <w:lang w:val="it-IT"/>
              </w:rPr>
            </w:pPr>
            <w:r w:rsidRPr="0004504C">
              <w:rPr>
                <w:rFonts w:ascii="Arial" w:hAnsi="Arial" w:cs="Arial"/>
                <w:smallCaps/>
                <w:lang w:val="it-IT"/>
              </w:rPr>
              <w:t xml:space="preserve">elementare          </w:t>
            </w:r>
          </w:p>
        </w:tc>
      </w:tr>
      <w:tr w:rsidR="000408D0" w:rsidRPr="00B70600" w:rsidTr="00C11800">
        <w:tc>
          <w:tcPr>
            <w:tcW w:w="3794" w:type="dxa"/>
          </w:tcPr>
          <w:p w:rsidR="000408D0" w:rsidRPr="00C1180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C11800">
              <w:rPr>
                <w:rFonts w:ascii="Arial" w:hAnsi="Arial" w:cs="Arial"/>
                <w:bCs/>
                <w:i w:val="0"/>
                <w:iCs w:val="0"/>
                <w:lang w:val="it-IT"/>
              </w:rPr>
              <w:t>Capacità di scrittura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smallCaps/>
                <w:lang w:val="it-IT"/>
              </w:rPr>
              <w:t xml:space="preserve">elementare  </w:t>
            </w:r>
          </w:p>
        </w:tc>
      </w:tr>
      <w:tr w:rsidR="000408D0" w:rsidRPr="00B70600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C11800">
              <w:rPr>
                <w:rFonts w:ascii="Arial" w:hAnsi="Arial" w:cs="Arial"/>
                <w:bCs/>
                <w:i w:val="0"/>
                <w:iCs w:val="0"/>
                <w:lang w:val="it-IT"/>
              </w:rPr>
              <w:t>• Capacità di espressione orale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Eaoaeaa"/>
              <w:widowControl/>
              <w:spacing w:before="20" w:after="20"/>
              <w:rPr>
                <w:rFonts w:ascii="Arial" w:hAnsi="Arial" w:cs="Arial"/>
                <w:bCs/>
                <w:lang w:val="it-IT"/>
              </w:rPr>
            </w:pPr>
            <w:r>
              <w:rPr>
                <w:rFonts w:ascii="Arial" w:hAnsi="Arial" w:cs="Arial"/>
                <w:smallCaps/>
                <w:lang w:val="it-IT"/>
              </w:rPr>
              <w:t>elementare</w:t>
            </w:r>
          </w:p>
        </w:tc>
      </w:tr>
      <w:tr w:rsidR="000408D0" w:rsidRPr="00B70600" w:rsidTr="00C11800">
        <w:tc>
          <w:tcPr>
            <w:tcW w:w="3794" w:type="dxa"/>
          </w:tcPr>
          <w:p w:rsidR="000408D0" w:rsidRPr="00C1180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Default="000408D0" w:rsidP="000408D0">
            <w:pPr>
              <w:pStyle w:val="Eaoaeaa"/>
              <w:widowControl/>
              <w:spacing w:before="20" w:after="20"/>
              <w:rPr>
                <w:rFonts w:ascii="Arial" w:hAnsi="Arial" w:cs="Arial"/>
                <w:smallCaps/>
                <w:lang w:val="it-IT"/>
              </w:rPr>
            </w:pPr>
          </w:p>
        </w:tc>
      </w:tr>
      <w:tr w:rsidR="000408D0" w:rsidRPr="00B70600" w:rsidTr="00C11800">
        <w:tc>
          <w:tcPr>
            <w:tcW w:w="3794" w:type="dxa"/>
          </w:tcPr>
          <w:p w:rsidR="000408D0" w:rsidRPr="00C1180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>ALTRA (E) LINGUA (E)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Eaoaeaa"/>
              <w:widowControl/>
              <w:spacing w:before="20" w:after="20"/>
              <w:rPr>
                <w:rFonts w:ascii="Arial" w:hAnsi="Arial" w:cs="Arial"/>
                <w:lang w:val="it-IT"/>
              </w:rPr>
            </w:pPr>
            <w:r w:rsidRPr="0004504C">
              <w:rPr>
                <w:rFonts w:ascii="Arial" w:hAnsi="Arial" w:cs="Arial"/>
                <w:smallCaps/>
                <w:lang w:val="it-IT"/>
              </w:rPr>
              <w:t xml:space="preserve">inglese      </w:t>
            </w:r>
          </w:p>
        </w:tc>
      </w:tr>
      <w:tr w:rsidR="000408D0" w:rsidRPr="00B70600" w:rsidTr="00C11800">
        <w:tc>
          <w:tcPr>
            <w:tcW w:w="3794" w:type="dxa"/>
          </w:tcPr>
          <w:p w:rsidR="000408D0" w:rsidRPr="00C1180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C11800">
              <w:rPr>
                <w:rFonts w:ascii="Arial" w:hAnsi="Arial" w:cs="Arial"/>
                <w:bCs/>
                <w:i w:val="0"/>
                <w:iCs w:val="0"/>
                <w:lang w:val="it-IT"/>
              </w:rPr>
              <w:t>Capacità di lettura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Eaoaeaa"/>
              <w:widowControl/>
              <w:spacing w:before="20" w:after="20"/>
              <w:rPr>
                <w:rFonts w:ascii="Arial" w:hAnsi="Arial" w:cs="Arial"/>
                <w:lang w:val="it-IT"/>
              </w:rPr>
            </w:pPr>
            <w:r w:rsidRPr="0004504C">
              <w:rPr>
                <w:rFonts w:ascii="Arial" w:hAnsi="Arial" w:cs="Arial"/>
                <w:smallCaps/>
                <w:lang w:val="it-IT"/>
              </w:rPr>
              <w:t xml:space="preserve">elementare          </w:t>
            </w:r>
          </w:p>
        </w:tc>
      </w:tr>
      <w:tr w:rsidR="000408D0" w:rsidRPr="00B70600" w:rsidTr="00C11800">
        <w:trPr>
          <w:trHeight w:val="320"/>
        </w:trPr>
        <w:tc>
          <w:tcPr>
            <w:tcW w:w="3794" w:type="dxa"/>
          </w:tcPr>
          <w:p w:rsidR="000408D0" w:rsidRPr="00C11800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  <w:r w:rsidRPr="0004504C">
              <w:rPr>
                <w:rFonts w:ascii="Arial" w:hAnsi="Arial" w:cs="Arial"/>
                <w:bCs/>
                <w:i w:val="0"/>
                <w:iCs w:val="0"/>
                <w:lang w:val="it-IT"/>
              </w:rPr>
              <w:t xml:space="preserve">• </w:t>
            </w:r>
            <w:r w:rsidRPr="00C11800">
              <w:rPr>
                <w:rFonts w:ascii="Arial" w:hAnsi="Arial" w:cs="Arial"/>
                <w:bCs/>
                <w:i w:val="0"/>
                <w:iCs w:val="0"/>
                <w:lang w:val="it-IT"/>
              </w:rPr>
              <w:t>Capacità di scrittura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Eaoaeaa"/>
              <w:widowControl/>
              <w:spacing w:before="20" w:after="20"/>
              <w:rPr>
                <w:rFonts w:ascii="Arial" w:hAnsi="Arial" w:cs="Arial"/>
                <w:lang w:val="it-IT"/>
              </w:rPr>
            </w:pPr>
            <w:r w:rsidRPr="0004504C">
              <w:rPr>
                <w:rFonts w:ascii="Arial" w:hAnsi="Arial" w:cs="Arial"/>
                <w:smallCaps/>
                <w:lang w:val="it-IT"/>
              </w:rPr>
              <w:t xml:space="preserve">elementare             </w:t>
            </w:r>
          </w:p>
        </w:tc>
      </w:tr>
      <w:tr w:rsidR="000408D0" w:rsidRPr="00B70600" w:rsidTr="00C11800">
        <w:tc>
          <w:tcPr>
            <w:tcW w:w="3794" w:type="dxa"/>
          </w:tcPr>
          <w:p w:rsidR="000408D0" w:rsidRPr="0004504C" w:rsidRDefault="000408D0" w:rsidP="000408D0">
            <w:pPr>
              <w:pStyle w:val="Aeeaoaeaa2"/>
              <w:widowControl/>
              <w:tabs>
                <w:tab w:val="left" w:pos="-1418"/>
              </w:tabs>
              <w:spacing w:before="20" w:after="20"/>
              <w:ind w:right="33"/>
              <w:jc w:val="left"/>
              <w:rPr>
                <w:rFonts w:ascii="Arial" w:hAnsi="Arial" w:cs="Arial"/>
                <w:bCs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Eaoaeaa"/>
              <w:widowControl/>
              <w:spacing w:before="20" w:after="20"/>
              <w:rPr>
                <w:rFonts w:ascii="Arial" w:hAnsi="Arial" w:cs="Arial"/>
                <w:smallCaps/>
                <w:lang w:val="it-IT"/>
              </w:rPr>
            </w:pPr>
          </w:p>
        </w:tc>
      </w:tr>
      <w:tr w:rsidR="000408D0" w:rsidRPr="00B70600" w:rsidTr="00C11800">
        <w:tc>
          <w:tcPr>
            <w:tcW w:w="3794" w:type="dxa"/>
          </w:tcPr>
          <w:p w:rsidR="000408D0" w:rsidRPr="00C11800" w:rsidRDefault="000408D0" w:rsidP="000408D0">
            <w:pPr>
              <w:pStyle w:val="Aaoeeu"/>
              <w:widowControl/>
              <w:spacing w:before="20" w:after="20"/>
              <w:ind w:right="33"/>
              <w:rPr>
                <w:rFonts w:ascii="Arial" w:hAnsi="Arial" w:cs="Arial"/>
                <w:b/>
                <w:smallCaps/>
                <w:sz w:val="24"/>
                <w:szCs w:val="24"/>
                <w:lang w:val="it-IT"/>
              </w:rPr>
            </w:pPr>
            <w:r w:rsidRPr="0004504C">
              <w:rPr>
                <w:rFonts w:ascii="Arial" w:hAnsi="Arial" w:cs="Arial"/>
                <w:b/>
                <w:smallCaps/>
                <w:sz w:val="24"/>
                <w:szCs w:val="24"/>
                <w:lang w:val="it-IT"/>
              </w:rPr>
              <w:t>Capacità e competenze relazionali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Eaoaeaa"/>
              <w:widowControl/>
              <w:spacing w:before="20" w:after="20"/>
              <w:rPr>
                <w:rFonts w:ascii="Arial" w:hAnsi="Arial" w:cs="Arial"/>
                <w:smallCaps/>
                <w:lang w:val="it-IT"/>
              </w:rPr>
            </w:pPr>
            <w:r w:rsidRPr="0004504C">
              <w:rPr>
                <w:rFonts w:ascii="Arial" w:hAnsi="Arial" w:cs="Arial"/>
                <w:lang w:val="it-IT"/>
              </w:rPr>
              <w:t>Adattamento ad ambienti pluriculturali</w:t>
            </w:r>
          </w:p>
        </w:tc>
      </w:tr>
      <w:tr w:rsidR="000408D0" w:rsidRPr="00B70600" w:rsidTr="00C11800">
        <w:tc>
          <w:tcPr>
            <w:tcW w:w="3794" w:type="dxa"/>
          </w:tcPr>
          <w:p w:rsidR="000408D0" w:rsidRPr="0004504C" w:rsidRDefault="000408D0" w:rsidP="000408D0">
            <w:pPr>
              <w:pStyle w:val="Aeeaoaeaa2"/>
              <w:widowControl/>
              <w:spacing w:before="20" w:after="20"/>
              <w:ind w:right="33"/>
              <w:jc w:val="left"/>
              <w:rPr>
                <w:rFonts w:ascii="Arial" w:hAnsi="Arial" w:cs="Arial"/>
                <w:i w:val="0"/>
                <w:iCs w:val="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Eaoaeaa"/>
              <w:widowControl/>
              <w:spacing w:before="20" w:after="20"/>
              <w:rPr>
                <w:rFonts w:ascii="Arial" w:hAnsi="Arial" w:cs="Arial"/>
                <w:smallCaps/>
                <w:lang w:val="it-IT"/>
              </w:rPr>
            </w:pPr>
          </w:p>
        </w:tc>
      </w:tr>
      <w:tr w:rsidR="000408D0" w:rsidRPr="00B70600" w:rsidTr="00C11800">
        <w:tc>
          <w:tcPr>
            <w:tcW w:w="3794" w:type="dxa"/>
          </w:tcPr>
          <w:p w:rsidR="000408D0" w:rsidRPr="0004504C" w:rsidRDefault="000408D0" w:rsidP="000408D0">
            <w:pPr>
              <w:pStyle w:val="Aaoeeu"/>
              <w:widowControl/>
              <w:spacing w:before="20" w:after="20"/>
              <w:ind w:right="33"/>
              <w:rPr>
                <w:rFonts w:ascii="Arial" w:hAnsi="Arial" w:cs="Arial"/>
                <w:b/>
                <w:smallCaps/>
                <w:sz w:val="24"/>
                <w:szCs w:val="24"/>
                <w:lang w:val="it-IT"/>
              </w:rPr>
            </w:pPr>
            <w:r w:rsidRPr="0004504C">
              <w:rPr>
                <w:rFonts w:ascii="Arial" w:hAnsi="Arial" w:cs="Arial"/>
                <w:b/>
                <w:smallCaps/>
                <w:sz w:val="24"/>
                <w:szCs w:val="24"/>
                <w:lang w:val="it-IT"/>
              </w:rPr>
              <w:t>Capacità e competenze tecniche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jc w:val="left"/>
              <w:rPr>
                <w:rFonts w:ascii="Arial" w:hAnsi="Arial" w:cs="Arial"/>
                <w:i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sz w:val="20"/>
                <w:szCs w:val="20"/>
                <w:lang w:val="it-IT"/>
              </w:rPr>
              <w:t xml:space="preserve">Conoscenza degli applicativi Microsoft e del pacchetto Office, </w:t>
            </w:r>
          </w:p>
          <w:p w:rsidR="000408D0" w:rsidRPr="0004504C" w:rsidRDefault="000408D0" w:rsidP="000408D0">
            <w:pPr>
              <w:pStyle w:val="OiaeaeiYiio2"/>
              <w:jc w:val="left"/>
              <w:rPr>
                <w:rFonts w:ascii="Arial" w:hAnsi="Arial" w:cs="Arial"/>
                <w:i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sz w:val="20"/>
                <w:szCs w:val="20"/>
                <w:lang w:val="it-IT"/>
              </w:rPr>
              <w:t>in modo particolare Word.</w:t>
            </w:r>
          </w:p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Buona capacità di navigare in internet.</w:t>
            </w:r>
          </w:p>
        </w:tc>
      </w:tr>
      <w:tr w:rsidR="000408D0" w:rsidRPr="00B70600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  <w:tr w:rsidR="000408D0" w:rsidRPr="00B70600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b/>
                <w:bCs/>
                <w:i w:val="0"/>
                <w:iCs w:val="0"/>
                <w:sz w:val="20"/>
                <w:szCs w:val="20"/>
                <w:lang w:val="it-IT"/>
              </w:rPr>
              <w:t>PATENTE O PATENTI</w:t>
            </w: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 xml:space="preserve">Automobilistica (Patente </w:t>
            </w:r>
            <w:r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B</w:t>
            </w:r>
            <w:r w:rsidRPr="0004504C"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  <w:t>)</w:t>
            </w:r>
          </w:p>
        </w:tc>
      </w:tr>
      <w:tr w:rsidR="000408D0" w:rsidRPr="00B70600" w:rsidTr="00C11800">
        <w:tc>
          <w:tcPr>
            <w:tcW w:w="379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  <w:tc>
          <w:tcPr>
            <w:tcW w:w="5984" w:type="dxa"/>
          </w:tcPr>
          <w:p w:rsidR="000408D0" w:rsidRPr="0004504C" w:rsidRDefault="000408D0" w:rsidP="000408D0">
            <w:pPr>
              <w:pStyle w:val="OiaeaeiYiio2"/>
              <w:widowControl/>
              <w:spacing w:before="20" w:after="20"/>
              <w:jc w:val="left"/>
              <w:rPr>
                <w:rFonts w:ascii="Arial" w:hAnsi="Arial" w:cs="Arial"/>
                <w:i w:val="0"/>
                <w:iCs w:val="0"/>
                <w:sz w:val="20"/>
                <w:szCs w:val="20"/>
                <w:lang w:val="it-IT"/>
              </w:rPr>
            </w:pPr>
          </w:p>
        </w:tc>
      </w:tr>
    </w:tbl>
    <w:p w:rsidR="00662364" w:rsidRPr="00B70600" w:rsidRDefault="00662364" w:rsidP="00F053A3">
      <w:pPr>
        <w:rPr>
          <w:rFonts w:ascii="Arial" w:hAnsi="Arial" w:cs="Arial"/>
        </w:rPr>
      </w:pPr>
    </w:p>
    <w:p w:rsidR="00662364" w:rsidRPr="00B70600" w:rsidRDefault="00662364" w:rsidP="00F053A3">
      <w:pPr>
        <w:rPr>
          <w:rFonts w:ascii="Arial" w:hAnsi="Arial" w:cs="Arial"/>
        </w:rPr>
      </w:pPr>
    </w:p>
    <w:p w:rsidR="00662364" w:rsidRPr="00B70600" w:rsidRDefault="00662364" w:rsidP="00F053A3">
      <w:pPr>
        <w:rPr>
          <w:rFonts w:ascii="Arial" w:hAnsi="Arial" w:cs="Arial"/>
        </w:rPr>
      </w:pPr>
    </w:p>
    <w:p w:rsidR="00662364" w:rsidRPr="00B70600" w:rsidRDefault="00662364" w:rsidP="00F053A3">
      <w:pPr>
        <w:rPr>
          <w:rFonts w:ascii="Arial" w:hAnsi="Arial" w:cs="Arial"/>
        </w:rPr>
      </w:pPr>
      <w:r w:rsidRPr="00B70600">
        <w:rPr>
          <w:rFonts w:ascii="Arial" w:hAnsi="Arial" w:cs="Arial"/>
        </w:rPr>
        <w:t>Autorizzo il trattamento dei miei dati personali ai sensi del Decreto Legislativo 30 Giugno 2003, n.196</w:t>
      </w:r>
    </w:p>
    <w:p w:rsidR="00662364" w:rsidRPr="00B70600" w:rsidRDefault="00662364" w:rsidP="00F053A3">
      <w:pPr>
        <w:rPr>
          <w:rFonts w:ascii="Arial" w:hAnsi="Arial" w:cs="Arial"/>
        </w:rPr>
      </w:pPr>
    </w:p>
    <w:p w:rsidR="00662364" w:rsidRPr="00B70600" w:rsidRDefault="00662364" w:rsidP="00F053A3">
      <w:pPr>
        <w:rPr>
          <w:rFonts w:ascii="Arial" w:hAnsi="Arial" w:cs="Arial"/>
        </w:rPr>
      </w:pPr>
    </w:p>
    <w:p w:rsidR="00662364" w:rsidRPr="00B70600" w:rsidRDefault="00662364" w:rsidP="00F053A3">
      <w:pPr>
        <w:rPr>
          <w:rFonts w:ascii="Arial" w:hAnsi="Arial" w:cs="Arial"/>
        </w:rPr>
      </w:pPr>
      <w:r w:rsidRPr="00B70600">
        <w:rPr>
          <w:rFonts w:ascii="Arial" w:hAnsi="Arial" w:cs="Arial"/>
        </w:rPr>
        <w:t>Data                                                                                                                                  Firma</w:t>
      </w:r>
    </w:p>
    <w:sectPr w:rsidR="00662364" w:rsidRPr="00B70600" w:rsidSect="00FA7591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71298" w:rsidRDefault="00C71298" w:rsidP="001D4FF8">
      <w:r>
        <w:separator/>
      </w:r>
    </w:p>
  </w:endnote>
  <w:endnote w:type="continuationSeparator" w:id="0">
    <w:p w:rsidR="00C71298" w:rsidRDefault="00C71298" w:rsidP="001D4F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2364" w:rsidRDefault="00014B19">
    <w:pPr>
      <w:pStyle w:val="Pidipa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408D0">
      <w:rPr>
        <w:noProof/>
      </w:rPr>
      <w:t>6</w:t>
    </w:r>
    <w:r>
      <w:rPr>
        <w:noProof/>
      </w:rPr>
      <w:fldChar w:fldCharType="end"/>
    </w:r>
  </w:p>
  <w:p w:rsidR="00662364" w:rsidRDefault="0066236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71298" w:rsidRDefault="00C71298" w:rsidP="001D4FF8">
      <w:r>
        <w:separator/>
      </w:r>
    </w:p>
  </w:footnote>
  <w:footnote w:type="continuationSeparator" w:id="0">
    <w:p w:rsidR="00C71298" w:rsidRDefault="00C71298" w:rsidP="001D4F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CF46C1"/>
    <w:multiLevelType w:val="hybridMultilevel"/>
    <w:tmpl w:val="5D420F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48D6"/>
    <w:rsid w:val="000000A3"/>
    <w:rsid w:val="000005C3"/>
    <w:rsid w:val="00006903"/>
    <w:rsid w:val="00014B19"/>
    <w:rsid w:val="0003016E"/>
    <w:rsid w:val="000408D0"/>
    <w:rsid w:val="0004504C"/>
    <w:rsid w:val="000521D5"/>
    <w:rsid w:val="000522B1"/>
    <w:rsid w:val="0005368E"/>
    <w:rsid w:val="00055881"/>
    <w:rsid w:val="000723B4"/>
    <w:rsid w:val="00077ACC"/>
    <w:rsid w:val="00082A7B"/>
    <w:rsid w:val="00093CFE"/>
    <w:rsid w:val="00094946"/>
    <w:rsid w:val="00097022"/>
    <w:rsid w:val="000976B7"/>
    <w:rsid w:val="000B1D28"/>
    <w:rsid w:val="000C1D9D"/>
    <w:rsid w:val="000D192C"/>
    <w:rsid w:val="00104EDB"/>
    <w:rsid w:val="00125A7A"/>
    <w:rsid w:val="0013372E"/>
    <w:rsid w:val="00146DBB"/>
    <w:rsid w:val="00185D1F"/>
    <w:rsid w:val="001C05D9"/>
    <w:rsid w:val="001C115E"/>
    <w:rsid w:val="001D1E70"/>
    <w:rsid w:val="001D3A6D"/>
    <w:rsid w:val="001D4FF8"/>
    <w:rsid w:val="001E1CB0"/>
    <w:rsid w:val="001E5FDF"/>
    <w:rsid w:val="001F1231"/>
    <w:rsid w:val="00204FCB"/>
    <w:rsid w:val="00206CE0"/>
    <w:rsid w:val="00212397"/>
    <w:rsid w:val="00226C17"/>
    <w:rsid w:val="0023213D"/>
    <w:rsid w:val="00241C3B"/>
    <w:rsid w:val="00241FE6"/>
    <w:rsid w:val="00253BCE"/>
    <w:rsid w:val="0026320F"/>
    <w:rsid w:val="002766E2"/>
    <w:rsid w:val="00280C24"/>
    <w:rsid w:val="00286905"/>
    <w:rsid w:val="00293ECC"/>
    <w:rsid w:val="002A4ECA"/>
    <w:rsid w:val="002A4F08"/>
    <w:rsid w:val="00316BA9"/>
    <w:rsid w:val="00325951"/>
    <w:rsid w:val="003309B0"/>
    <w:rsid w:val="00377BA2"/>
    <w:rsid w:val="0038773D"/>
    <w:rsid w:val="003A12E4"/>
    <w:rsid w:val="003C4DAB"/>
    <w:rsid w:val="003C5E59"/>
    <w:rsid w:val="003E505D"/>
    <w:rsid w:val="003E5AB0"/>
    <w:rsid w:val="003E5F5F"/>
    <w:rsid w:val="003E6111"/>
    <w:rsid w:val="00413A7D"/>
    <w:rsid w:val="00436EC9"/>
    <w:rsid w:val="00440233"/>
    <w:rsid w:val="0044311E"/>
    <w:rsid w:val="0047102E"/>
    <w:rsid w:val="004A7FCB"/>
    <w:rsid w:val="004F10EF"/>
    <w:rsid w:val="004F2B71"/>
    <w:rsid w:val="00532EC0"/>
    <w:rsid w:val="00540E9F"/>
    <w:rsid w:val="00553161"/>
    <w:rsid w:val="0055382C"/>
    <w:rsid w:val="005548FE"/>
    <w:rsid w:val="00563CB6"/>
    <w:rsid w:val="00566A00"/>
    <w:rsid w:val="00583A72"/>
    <w:rsid w:val="005932CD"/>
    <w:rsid w:val="00595E18"/>
    <w:rsid w:val="005963BA"/>
    <w:rsid w:val="005F2D89"/>
    <w:rsid w:val="00622F9E"/>
    <w:rsid w:val="006252C7"/>
    <w:rsid w:val="00626F4E"/>
    <w:rsid w:val="00634249"/>
    <w:rsid w:val="006377FB"/>
    <w:rsid w:val="00662364"/>
    <w:rsid w:val="00663166"/>
    <w:rsid w:val="0067760D"/>
    <w:rsid w:val="0068286D"/>
    <w:rsid w:val="006B66B3"/>
    <w:rsid w:val="006C02FA"/>
    <w:rsid w:val="006C6AE6"/>
    <w:rsid w:val="006D0A4D"/>
    <w:rsid w:val="006D4821"/>
    <w:rsid w:val="007050AF"/>
    <w:rsid w:val="0071581B"/>
    <w:rsid w:val="007339B2"/>
    <w:rsid w:val="00737793"/>
    <w:rsid w:val="0074285E"/>
    <w:rsid w:val="00742B10"/>
    <w:rsid w:val="00745BA6"/>
    <w:rsid w:val="00763814"/>
    <w:rsid w:val="007812F1"/>
    <w:rsid w:val="007A4C8D"/>
    <w:rsid w:val="007B0A5F"/>
    <w:rsid w:val="007B5C0E"/>
    <w:rsid w:val="007C08E1"/>
    <w:rsid w:val="00814268"/>
    <w:rsid w:val="008165F0"/>
    <w:rsid w:val="0082440B"/>
    <w:rsid w:val="00851A48"/>
    <w:rsid w:val="008628EE"/>
    <w:rsid w:val="008919B3"/>
    <w:rsid w:val="008A71A7"/>
    <w:rsid w:val="008E0EA6"/>
    <w:rsid w:val="009436DB"/>
    <w:rsid w:val="009535D1"/>
    <w:rsid w:val="00954F38"/>
    <w:rsid w:val="0096608F"/>
    <w:rsid w:val="00976825"/>
    <w:rsid w:val="00982875"/>
    <w:rsid w:val="00991FD3"/>
    <w:rsid w:val="009A5975"/>
    <w:rsid w:val="009B1E68"/>
    <w:rsid w:val="009D70AF"/>
    <w:rsid w:val="009E19B8"/>
    <w:rsid w:val="009F2FA7"/>
    <w:rsid w:val="00A001FF"/>
    <w:rsid w:val="00A0121C"/>
    <w:rsid w:val="00A039A7"/>
    <w:rsid w:val="00A06F2B"/>
    <w:rsid w:val="00A07A41"/>
    <w:rsid w:val="00A12876"/>
    <w:rsid w:val="00A308C9"/>
    <w:rsid w:val="00A30C75"/>
    <w:rsid w:val="00A3276B"/>
    <w:rsid w:val="00A40147"/>
    <w:rsid w:val="00A82908"/>
    <w:rsid w:val="00AA18FA"/>
    <w:rsid w:val="00AB6E08"/>
    <w:rsid w:val="00AD2452"/>
    <w:rsid w:val="00AD7B69"/>
    <w:rsid w:val="00AF63FC"/>
    <w:rsid w:val="00B54ABB"/>
    <w:rsid w:val="00B70600"/>
    <w:rsid w:val="00B74C1E"/>
    <w:rsid w:val="00B81D74"/>
    <w:rsid w:val="00B8248F"/>
    <w:rsid w:val="00B84C99"/>
    <w:rsid w:val="00BA383E"/>
    <w:rsid w:val="00BD27A0"/>
    <w:rsid w:val="00C05A91"/>
    <w:rsid w:val="00C06000"/>
    <w:rsid w:val="00C11800"/>
    <w:rsid w:val="00C33C1C"/>
    <w:rsid w:val="00C71298"/>
    <w:rsid w:val="00C76A43"/>
    <w:rsid w:val="00C76C98"/>
    <w:rsid w:val="00CC5372"/>
    <w:rsid w:val="00CF5B94"/>
    <w:rsid w:val="00D272D1"/>
    <w:rsid w:val="00D35175"/>
    <w:rsid w:val="00D40A06"/>
    <w:rsid w:val="00D448D6"/>
    <w:rsid w:val="00D4748B"/>
    <w:rsid w:val="00D517FE"/>
    <w:rsid w:val="00D5472B"/>
    <w:rsid w:val="00D54D0B"/>
    <w:rsid w:val="00D60F56"/>
    <w:rsid w:val="00D6213C"/>
    <w:rsid w:val="00D6577C"/>
    <w:rsid w:val="00D8646E"/>
    <w:rsid w:val="00D965F2"/>
    <w:rsid w:val="00DB3C6A"/>
    <w:rsid w:val="00DC182F"/>
    <w:rsid w:val="00DD1878"/>
    <w:rsid w:val="00E0356E"/>
    <w:rsid w:val="00E162CA"/>
    <w:rsid w:val="00E61DDE"/>
    <w:rsid w:val="00E64638"/>
    <w:rsid w:val="00E673E8"/>
    <w:rsid w:val="00E87A88"/>
    <w:rsid w:val="00E90882"/>
    <w:rsid w:val="00EB14D0"/>
    <w:rsid w:val="00EB18E6"/>
    <w:rsid w:val="00EB2498"/>
    <w:rsid w:val="00EC3497"/>
    <w:rsid w:val="00EC3EBF"/>
    <w:rsid w:val="00EF14F6"/>
    <w:rsid w:val="00EF29BD"/>
    <w:rsid w:val="00EF3CC5"/>
    <w:rsid w:val="00F022A3"/>
    <w:rsid w:val="00F053A3"/>
    <w:rsid w:val="00F277DC"/>
    <w:rsid w:val="00F66915"/>
    <w:rsid w:val="00F70845"/>
    <w:rsid w:val="00F73A69"/>
    <w:rsid w:val="00F820D8"/>
    <w:rsid w:val="00F84D8F"/>
    <w:rsid w:val="00F85913"/>
    <w:rsid w:val="00F972DB"/>
    <w:rsid w:val="00FA7591"/>
    <w:rsid w:val="00FC492B"/>
    <w:rsid w:val="00FD49C3"/>
    <w:rsid w:val="00FD6F22"/>
    <w:rsid w:val="00FF4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C2B335EE-A2BB-4CE8-A757-DFAF0FDD9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448D6"/>
    <w:pPr>
      <w:widowControl w:val="0"/>
    </w:pPr>
    <w:rPr>
      <w:rFonts w:ascii="Times New Roman" w:eastAsia="Times New Roman" w:hAnsi="Times New Roman"/>
      <w:sz w:val="20"/>
      <w:szCs w:val="20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aoeeu">
    <w:name w:val="Aaoeeu"/>
    <w:uiPriority w:val="99"/>
    <w:rsid w:val="00D448D6"/>
    <w:pPr>
      <w:widowControl w:val="0"/>
      <w:autoSpaceDE w:val="0"/>
      <w:autoSpaceDN w:val="0"/>
    </w:pPr>
    <w:rPr>
      <w:rFonts w:ascii="Times New Roman" w:eastAsia="Times New Roman" w:hAnsi="Times New Roman"/>
      <w:sz w:val="20"/>
      <w:szCs w:val="20"/>
      <w:lang w:val="en-US"/>
    </w:rPr>
  </w:style>
  <w:style w:type="paragraph" w:customStyle="1" w:styleId="Aeeaoaeaa1">
    <w:name w:val="A?eeaoae?aa 1"/>
    <w:basedOn w:val="Aaoeeu"/>
    <w:next w:val="Aaoeeu"/>
    <w:uiPriority w:val="99"/>
    <w:rsid w:val="00D448D6"/>
    <w:pPr>
      <w:keepNext/>
      <w:jc w:val="right"/>
    </w:pPr>
    <w:rPr>
      <w:b/>
      <w:bCs/>
    </w:rPr>
  </w:style>
  <w:style w:type="paragraph" w:customStyle="1" w:styleId="Eaoaeaa">
    <w:name w:val="Eaoae?aa"/>
    <w:basedOn w:val="Aaoeeu"/>
    <w:uiPriority w:val="99"/>
    <w:rsid w:val="00D448D6"/>
    <w:pPr>
      <w:tabs>
        <w:tab w:val="center" w:pos="4153"/>
        <w:tab w:val="right" w:pos="8306"/>
      </w:tabs>
    </w:pPr>
  </w:style>
  <w:style w:type="paragraph" w:styleId="Testofumetto">
    <w:name w:val="Balloon Text"/>
    <w:basedOn w:val="Normale"/>
    <w:link w:val="TestofumettoCarattere"/>
    <w:uiPriority w:val="99"/>
    <w:semiHidden/>
    <w:rsid w:val="00D448D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D448D6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99"/>
    <w:rsid w:val="00D448D6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iaeaeiYiio2">
    <w:name w:val="O?ia eaeiYiio 2"/>
    <w:basedOn w:val="Aaoeeu"/>
    <w:uiPriority w:val="99"/>
    <w:rsid w:val="00D448D6"/>
    <w:pPr>
      <w:jc w:val="right"/>
    </w:pPr>
    <w:rPr>
      <w:i/>
      <w:iCs/>
      <w:sz w:val="16"/>
      <w:szCs w:val="16"/>
    </w:rPr>
  </w:style>
  <w:style w:type="paragraph" w:customStyle="1" w:styleId="Aeeaoaeaa2">
    <w:name w:val="A?eeaoae?aa 2"/>
    <w:basedOn w:val="Aaoeeu"/>
    <w:next w:val="Aaoeeu"/>
    <w:uiPriority w:val="99"/>
    <w:rsid w:val="00EB2498"/>
    <w:pPr>
      <w:keepNext/>
      <w:jc w:val="right"/>
    </w:pPr>
    <w:rPr>
      <w:i/>
      <w:iCs/>
    </w:rPr>
  </w:style>
  <w:style w:type="paragraph" w:styleId="Intestazione">
    <w:name w:val="header"/>
    <w:basedOn w:val="Normale"/>
    <w:link w:val="IntestazioneCarattere"/>
    <w:uiPriority w:val="99"/>
    <w:semiHidden/>
    <w:rsid w:val="001D4FF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sid w:val="001D4FF8"/>
    <w:rPr>
      <w:rFonts w:ascii="Times New Roman" w:hAnsi="Times New Roman" w:cs="Times New Roman"/>
      <w:sz w:val="20"/>
      <w:szCs w:val="20"/>
    </w:rPr>
  </w:style>
  <w:style w:type="paragraph" w:styleId="Pidipagina">
    <w:name w:val="footer"/>
    <w:basedOn w:val="Normale"/>
    <w:link w:val="PidipaginaCarattere"/>
    <w:uiPriority w:val="99"/>
    <w:rsid w:val="001D4FF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1D4FF8"/>
    <w:rPr>
      <w:rFonts w:ascii="Times New Roman" w:hAnsi="Times New Roman" w:cs="Times New Roman"/>
      <w:sz w:val="20"/>
      <w:szCs w:val="20"/>
    </w:rPr>
  </w:style>
  <w:style w:type="paragraph" w:customStyle="1" w:styleId="xmsonormal">
    <w:name w:val="x_msonormal"/>
    <w:basedOn w:val="Normale"/>
    <w:rsid w:val="000408D0"/>
    <w:pPr>
      <w:widowControl/>
      <w:spacing w:before="100" w:beforeAutospacing="1" w:after="100" w:afterAutospacing="1"/>
    </w:pPr>
    <w:rPr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08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4620</Words>
  <Characters>26338</Characters>
  <Application>Microsoft Office Word</Application>
  <DocSecurity>0</DocSecurity>
  <Lines>219</Lines>
  <Paragraphs>61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chiara</cp:lastModifiedBy>
  <cp:revision>2</cp:revision>
  <cp:lastPrinted>2018-02-02T15:51:00Z</cp:lastPrinted>
  <dcterms:created xsi:type="dcterms:W3CDTF">2020-01-21T11:27:00Z</dcterms:created>
  <dcterms:modified xsi:type="dcterms:W3CDTF">2020-01-21T11:27:00Z</dcterms:modified>
</cp:coreProperties>
</file>