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FD5DDF" w14:textId="77777777" w:rsidR="00463774" w:rsidRPr="00005CD3" w:rsidRDefault="000F09E4" w:rsidP="00005CD3">
      <w:pPr>
        <w:jc w:val="center"/>
        <w:rPr>
          <w:rFonts w:ascii="Times New Roman" w:hAnsi="Times New Roman" w:cs="Times New Roman"/>
          <w:b/>
        </w:rPr>
      </w:pPr>
      <w:r w:rsidRPr="00005CD3">
        <w:rPr>
          <w:rFonts w:ascii="Times New Roman" w:hAnsi="Times New Roman" w:cs="Times New Roman"/>
          <w:b/>
        </w:rPr>
        <w:t>Come si produce un testo scientifico</w:t>
      </w:r>
    </w:p>
    <w:p w14:paraId="0A07187F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</w:p>
    <w:p w14:paraId="4D436381" w14:textId="6D71EA31" w:rsidR="000F09E4" w:rsidRPr="00005CD3" w:rsidRDefault="000F09E4" w:rsidP="00005CD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5CD3">
        <w:rPr>
          <w:rFonts w:ascii="Times New Roman" w:hAnsi="Times New Roman" w:cs="Times New Roman"/>
        </w:rPr>
        <w:t>Modelli</w:t>
      </w:r>
      <w:r w:rsidR="00821AFF">
        <w:rPr>
          <w:rFonts w:ascii="Times New Roman" w:hAnsi="Times New Roman" w:cs="Times New Roman"/>
        </w:rPr>
        <w:t>,</w:t>
      </w:r>
    </w:p>
    <w:p w14:paraId="2D4D1B83" w14:textId="46325EB9" w:rsidR="000F09E4" w:rsidRDefault="000F09E4" w:rsidP="00005CD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Metodi</w:t>
      </w:r>
      <w:r w:rsidR="00821AFF">
        <w:rPr>
          <w:rFonts w:ascii="Times New Roman" w:hAnsi="Times New Roman" w:cs="Times New Roman"/>
        </w:rPr>
        <w:t>,</w:t>
      </w:r>
    </w:p>
    <w:p w14:paraId="02254DA8" w14:textId="1568C20A" w:rsidR="000F09E4" w:rsidRDefault="000F09E4" w:rsidP="00005CD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Categorie</w:t>
      </w:r>
      <w:r w:rsidR="00821AFF">
        <w:rPr>
          <w:rFonts w:ascii="Times New Roman" w:hAnsi="Times New Roman" w:cs="Times New Roman"/>
        </w:rPr>
        <w:t>.</w:t>
      </w:r>
    </w:p>
    <w:p w14:paraId="6C20CA12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</w:p>
    <w:p w14:paraId="40F4FC8B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una duplice movimento</w:t>
      </w:r>
      <w:r w:rsidR="00005CD3">
        <w:rPr>
          <w:rFonts w:ascii="Times New Roman" w:hAnsi="Times New Roman" w:cs="Times New Roman"/>
        </w:rPr>
        <w:t>:</w:t>
      </w:r>
    </w:p>
    <w:p w14:paraId="11892F8C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</w:p>
    <w:p w14:paraId="56F1D989" w14:textId="77777777" w:rsidR="000F09E4" w:rsidRPr="00005CD3" w:rsidRDefault="000F09E4" w:rsidP="00005CD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5CD3">
        <w:rPr>
          <w:rFonts w:ascii="Times New Roman" w:hAnsi="Times New Roman" w:cs="Times New Roman"/>
        </w:rPr>
        <w:t>Approccio storico-dogmatico</w:t>
      </w:r>
    </w:p>
    <w:p w14:paraId="17334825" w14:textId="77777777" w:rsidR="000F09E4" w:rsidRDefault="00005CD3" w:rsidP="000F09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0F09E4">
        <w:rPr>
          <w:rFonts w:ascii="Times New Roman" w:hAnsi="Times New Roman" w:cs="Times New Roman"/>
        </w:rPr>
        <w:t>----------     sistematico</w:t>
      </w:r>
    </w:p>
    <w:p w14:paraId="25637215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</w:p>
    <w:p w14:paraId="731C63C5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</w:p>
    <w:p w14:paraId="232C7C19" w14:textId="77777777" w:rsidR="000F09E4" w:rsidRPr="00005CD3" w:rsidRDefault="00005CD3" w:rsidP="00005CD3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F09E4" w:rsidRPr="00005CD3">
        <w:rPr>
          <w:rFonts w:ascii="Times New Roman" w:hAnsi="Times New Roman" w:cs="Times New Roman"/>
        </w:rPr>
        <w:t>ndagine di autori e temi</w:t>
      </w:r>
      <w:r>
        <w:rPr>
          <w:rFonts w:ascii="Times New Roman" w:hAnsi="Times New Roman" w:cs="Times New Roman"/>
        </w:rPr>
        <w:t>:</w:t>
      </w:r>
    </w:p>
    <w:p w14:paraId="7CA1848C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</w:p>
    <w:p w14:paraId="5B66FB46" w14:textId="77777777" w:rsidR="000F09E4" w:rsidRPr="00005CD3" w:rsidRDefault="00005CD3" w:rsidP="00005CD3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</w:t>
      </w:r>
      <w:r w:rsidR="000F09E4" w:rsidRPr="00005CD3">
        <w:rPr>
          <w:rFonts w:ascii="Times New Roman" w:hAnsi="Times New Roman" w:cs="Times New Roman"/>
        </w:rPr>
        <w:t>remesse da cui parte</w:t>
      </w:r>
      <w:r w:rsidR="005A0D50">
        <w:rPr>
          <w:rFonts w:ascii="Times New Roman" w:hAnsi="Times New Roman" w:cs="Times New Roman"/>
        </w:rPr>
        <w:t xml:space="preserve"> (domande da cui parte e eredità/sviluppo di una questione, nodi aperti)</w:t>
      </w:r>
      <w:r>
        <w:rPr>
          <w:rFonts w:ascii="Times New Roman" w:hAnsi="Times New Roman" w:cs="Times New Roman"/>
        </w:rPr>
        <w:t>,</w:t>
      </w:r>
    </w:p>
    <w:p w14:paraId="18C2958F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</w:p>
    <w:p w14:paraId="7BF03C5A" w14:textId="77777777" w:rsidR="000F09E4" w:rsidRDefault="00005CD3" w:rsidP="00005CD3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31B4">
        <w:rPr>
          <w:rFonts w:ascii="Times New Roman" w:hAnsi="Times New Roman" w:cs="Times New Roman"/>
        </w:rPr>
        <w:t>C</w:t>
      </w:r>
      <w:r w:rsidR="000F09E4" w:rsidRPr="00005CD3">
        <w:rPr>
          <w:rFonts w:ascii="Times New Roman" w:hAnsi="Times New Roman" w:cs="Times New Roman"/>
        </w:rPr>
        <w:t>onclusioni a cui giunge</w:t>
      </w:r>
      <w:r w:rsidR="001B31B4">
        <w:rPr>
          <w:rFonts w:ascii="Times New Roman" w:hAnsi="Times New Roman" w:cs="Times New Roman"/>
        </w:rPr>
        <w:t>,</w:t>
      </w:r>
    </w:p>
    <w:p w14:paraId="4A484BBF" w14:textId="77777777" w:rsidR="001B31B4" w:rsidRPr="001B31B4" w:rsidRDefault="001B31B4" w:rsidP="001B31B4">
      <w:pPr>
        <w:jc w:val="both"/>
        <w:rPr>
          <w:rFonts w:ascii="Times New Roman" w:hAnsi="Times New Roman" w:cs="Times New Roman"/>
        </w:rPr>
      </w:pPr>
    </w:p>
    <w:p w14:paraId="528EAC63" w14:textId="77777777" w:rsidR="001B31B4" w:rsidRPr="00005CD3" w:rsidRDefault="001B31B4" w:rsidP="00005CD3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nuclei e passaggi conformità/compatibilità dell’uso di modelli, metodi e categorie,</w:t>
      </w:r>
    </w:p>
    <w:p w14:paraId="46782F2D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</w:p>
    <w:p w14:paraId="0BB6A9B1" w14:textId="77777777" w:rsidR="000F09E4" w:rsidRDefault="00005CD3" w:rsidP="00005CD3">
      <w:pPr>
        <w:pStyle w:val="Paragrafoelenco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B31B4">
        <w:rPr>
          <w:rFonts w:ascii="Times New Roman" w:hAnsi="Times New Roman" w:cs="Times New Roman"/>
        </w:rPr>
        <w:t>P</w:t>
      </w:r>
      <w:r w:rsidR="000F09E4" w:rsidRPr="00005CD3">
        <w:rPr>
          <w:rFonts w:ascii="Times New Roman" w:hAnsi="Times New Roman" w:cs="Times New Roman"/>
        </w:rPr>
        <w:t>rospettive che apre</w:t>
      </w:r>
      <w:r w:rsidR="001B31B4">
        <w:rPr>
          <w:rFonts w:ascii="Times New Roman" w:hAnsi="Times New Roman" w:cs="Times New Roman"/>
        </w:rPr>
        <w:t>.</w:t>
      </w:r>
    </w:p>
    <w:p w14:paraId="7998A4B1" w14:textId="77777777" w:rsidR="001B31B4" w:rsidRPr="001B31B4" w:rsidRDefault="001B31B4" w:rsidP="001B31B4">
      <w:pPr>
        <w:jc w:val="both"/>
        <w:rPr>
          <w:rFonts w:ascii="Times New Roman" w:hAnsi="Times New Roman" w:cs="Times New Roman"/>
        </w:rPr>
      </w:pPr>
    </w:p>
    <w:p w14:paraId="6FF31FBF" w14:textId="77777777" w:rsidR="001B31B4" w:rsidRPr="001B31B4" w:rsidRDefault="001B31B4" w:rsidP="001B31B4">
      <w:pPr>
        <w:jc w:val="both"/>
        <w:rPr>
          <w:rFonts w:ascii="Times New Roman" w:hAnsi="Times New Roman" w:cs="Times New Roman"/>
        </w:rPr>
      </w:pPr>
    </w:p>
    <w:p w14:paraId="5D15CF8E" w14:textId="77777777" w:rsidR="001B31B4" w:rsidRPr="001B31B4" w:rsidRDefault="001B31B4" w:rsidP="001B31B4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B31B4">
        <w:rPr>
          <w:rFonts w:ascii="Times New Roman" w:hAnsi="Times New Roman" w:cs="Times New Roman"/>
        </w:rPr>
        <w:t>Verifica di:</w:t>
      </w:r>
    </w:p>
    <w:p w14:paraId="28C86D74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</w:p>
    <w:p w14:paraId="2C1BC014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coerenza dello sviluppo con la Tradizione e con Scrittura e Magistero</w:t>
      </w:r>
    </w:p>
    <w:p w14:paraId="3FA476F0" w14:textId="77777777" w:rsidR="000F09E4" w:rsidRDefault="000F09E4" w:rsidP="000F09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(non si tratti di ripetere ma di produrre)</w:t>
      </w:r>
      <w:r w:rsidR="001B31B4">
        <w:rPr>
          <w:rFonts w:ascii="Times New Roman" w:hAnsi="Times New Roman" w:cs="Times New Roman"/>
        </w:rPr>
        <w:t>.</w:t>
      </w:r>
    </w:p>
    <w:p w14:paraId="4794BBA6" w14:textId="77777777" w:rsidR="0073202E" w:rsidRDefault="0073202E" w:rsidP="000F09E4">
      <w:pPr>
        <w:jc w:val="both"/>
        <w:rPr>
          <w:rFonts w:ascii="Times New Roman" w:hAnsi="Times New Roman" w:cs="Times New Roman"/>
        </w:rPr>
      </w:pPr>
    </w:p>
    <w:p w14:paraId="2FEFA70C" w14:textId="6D97CFD0" w:rsidR="0073202E" w:rsidRPr="0073202E" w:rsidRDefault="0073202E" w:rsidP="0073202E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Norme metodologiche e tipografiche coerenti.</w:t>
      </w:r>
      <w:bookmarkStart w:id="0" w:name="_GoBack"/>
      <w:bookmarkEnd w:id="0"/>
    </w:p>
    <w:sectPr w:rsidR="0073202E" w:rsidRPr="0073202E" w:rsidSect="002B2D38">
      <w:pgSz w:w="8760" w:h="13041"/>
      <w:pgMar w:top="680" w:right="839" w:bottom="1038" w:left="862" w:header="0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4C6236"/>
    <w:multiLevelType w:val="multilevel"/>
    <w:tmpl w:val="3B52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3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E4"/>
    <w:rsid w:val="00005CD3"/>
    <w:rsid w:val="000F09E4"/>
    <w:rsid w:val="001B31B4"/>
    <w:rsid w:val="002B2D38"/>
    <w:rsid w:val="00463774"/>
    <w:rsid w:val="005A0D50"/>
    <w:rsid w:val="0073202E"/>
    <w:rsid w:val="00821AFF"/>
    <w:rsid w:val="008A5047"/>
    <w:rsid w:val="00EE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2E2F4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89</Words>
  <Characters>512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3</cp:revision>
  <dcterms:created xsi:type="dcterms:W3CDTF">2023-04-27T09:10:00Z</dcterms:created>
  <dcterms:modified xsi:type="dcterms:W3CDTF">2023-04-27T09:20:00Z</dcterms:modified>
</cp:coreProperties>
</file>