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F1CB6" w14:textId="5B6ECC24" w:rsidR="007778F3" w:rsidRDefault="007578DC" w:rsidP="007778F3">
      <w:pPr>
        <w:pStyle w:val="Titolo3"/>
        <w:jc w:val="center"/>
      </w:pPr>
      <w:r>
        <w:t>1</w:t>
      </w:r>
      <w:r w:rsidR="009D75F8">
        <w:t>3</w:t>
      </w:r>
      <w:r w:rsidR="007778F3">
        <w:t xml:space="preserve"> febbraio 202</w:t>
      </w:r>
      <w:r w:rsidR="009D75F8">
        <w:t>4</w:t>
      </w:r>
    </w:p>
    <w:p w14:paraId="0BB9BE25" w14:textId="3F099291" w:rsidR="00313F7F" w:rsidRPr="00313F7F" w:rsidRDefault="00313F7F" w:rsidP="00313F7F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D48A99A" wp14:editId="346E2ADB">
                <wp:simplePos x="0" y="0"/>
                <wp:positionH relativeFrom="column">
                  <wp:posOffset>2889210</wp:posOffset>
                </wp:positionH>
                <wp:positionV relativeFrom="paragraph">
                  <wp:posOffset>42125</wp:posOffset>
                </wp:positionV>
                <wp:extent cx="354960" cy="188280"/>
                <wp:effectExtent l="57150" t="38100" r="0" b="40640"/>
                <wp:wrapNone/>
                <wp:docPr id="1" name="Input penna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5496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76D199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" o:spid="_x0000_s1026" type="#_x0000_t75" style="position:absolute;margin-left:226.8pt;margin-top:2.6pt;width:29.4pt;height:1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ppv91AQAACQMAAA4AAABkcnMvZTJvRG9jLnhtbJxSy27CMBC8V+o/&#10;WL6XJEBRiAgciipx6OPQfoDr2MRq7I3WhsDfd5NAgVZVJS6Rd0cZz8Ozxc5WbKvQG3A5TwYxZ8pJ&#10;KIxb5/z97fEu5cwH4QpRgVM53yvPF/Pbm1lTZ2oIJVSFQkYkzmdNnfMyhDqLIi9LZYUfQK0cgRrQ&#10;ikAjrqMCRUPstoqGcTyJGsCiRpDKe9oue5DPO36tlQwvWnsVWJXzdDImeeF4wJxPJyPafNBhNIx5&#10;NJ+JbI2iLo08SBJXKLLCOBLwTbUUQbANml9U1kgEDzoMJNgItDZSdX7IWRL/cLZyn62rZCw3mElw&#10;QbnwKjAcs+uAa66wFSXQPEFB7YhNAH5gpHj+L6MXvQS5saSnbwRVJQI9B1+a2nOGmSlyjqsiOel3&#10;24eTg1c8+Xq+BKiR6GD5r192Gm0bNilhu5xTnfv223WpdoFJWo7ux9MJIZKgJE2HaYcfmXuG43QW&#10;LV1+UeL53Ao7e8HzLwAAAP//AwBQSwMEFAAGAAgAAAAhAIYlCLimAwAA4QoAABAAAABkcnMvaW5r&#10;L2luazEueG1stFZNb9swDL0P2H8QvEMvUSLJsp0ES3dagQEbMOwD2I5ZojXGYruwnab99+OHYktL&#10;VvSwoYUsk+Lj4yPl9vWbh2ov7l3blU29SvRUJcLVm2Zb1rer5OuXGzlPRNev6+1639RulTy6Lnlz&#10;/fLF67L+Ve2XsApAqDvcVftVsuv7u+Vsdjwep8d02rS3M6NUOntX//rwPrn2UVv3s6zLHlJ2J9Om&#10;qXv30CPYstyukk3/oIbzgP25ObQbN7jR0m7GE3273ribpq3W/YC4W9e124t6XQHvb4noH+9gU0Ke&#10;W9cmoiqhYGmm2hZ2/nYBhvXDKgneD0CxAyZVMruM+f0/YN6cYyKt1BR5kQhPaevukdOMNF/+vfaP&#10;bXPn2r50o8wsinc8ig2/kz4sVOu6Zn/A3iTifr0/gGRaKRgLn1vPLghyjgfa/FM80OWveCG5WBpf&#10;XqiDF20YqVNr+7JyMOjV3TBjfQfAaP7ct3QdjDJGKvjNvmi71POlTqfzwgat8FN8wvzRHrrdgPej&#10;HeeVPINqXNmx3Pa7QXQ1Vdkgeij5pdCdK293/VOxvmwKHibnwj2kYRK+jk/u5yp5RVdRUCQbqBCb&#10;GaGFsVmRTa5keqWv1CRR+DPRQgk1kfzgVcFZNKER/Lgq2rMDzqPlbOVgjySNsAQC8SltMpHTEzwA&#10;nmciXeCmyITBAzpTuIdNLgt4hBkj5JAQnMSzWkvCChlHFcW1RBUHhUUh5/WFjM69TGtIxBKF0rHl&#10;GWvA6FT4mYkdNmVxNWnKa7YQqKJMU4kNsIWYo0JzbD/azdxK+ycvs6DD0lrKJLWS3DQlqWnpQhpk&#10;Lm0BwLBZaJERLmUGF+bgifBc6TjgaGpQwU2WcCdTogdDgHhpIS3OQ54KYHhpqhg7Xv+kf/KifehA&#10;eIgchpjhRRi4xoNOjMBL/jEcw54KeeK6YNyz3NFseQVHBqd7h8qdToaUOA2uVmhy5IJkNkbkdN2g&#10;gQu+ItyksPCIIOQ2nNj460pv3C0WAhJQWbhG2khWWGZMopAaczNhOBjWMyLEaFR6dJXYz5l9tpME&#10;IyBMKb5gQiqXPwQqHE5CxgHHsuDrg4+IGqeITRTEDGCLKTxyIEFYwHP2jODhYFrxOvFQYjZMETbH&#10;szrLx3YfYUByHLQxOiQSH6VDc6nBChF0ObkzPgXafa8Ci8nleN3THOItf2UKoG7h6wAflgW0HS54&#10;5j8EnhsIKjUprSfaIkr0r9Dw5w3+xl//BgAA//8DAFBLAwQUAAYACAAAACEAcdPrNN8AAAAIAQAA&#10;DwAAAGRycy9kb3ducmV2LnhtbEyPzU7DMBCE70i8g7VIXBB1muanCtlUpRI3BKLl0KMTb+OI2I5i&#10;Jw1vjznBcTSjmW/K3aJ7NtPoOmsQ1qsIGJnGys60CJ+nl8ctMOeFkaK3hhC+ycGuur0pRSHt1XzQ&#10;fPQtCyXGFQJBeT8UnLtGkRZuZQcywbvYUQsf5NhyOYprKNc9j6Mo41p0JiwoMdBBUfN1nDTC8zs/&#10;H5L9VuVZPc76NE+vb90D4v3dsn8C5mnxf2H4xQ/oUAWm2k5GOtYjJOkmC1GENAYW/HQdJ8BqhE2e&#10;A69K/v9A9QM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E&#10;aab/dQEAAAkDAAAOAAAAAAAAAAAAAAAAADwCAABkcnMvZTJvRG9jLnhtbFBLAQItABQABgAIAAAA&#10;IQCGJQi4pgMAAOEKAAAQAAAAAAAAAAAAAAAAAN0DAABkcnMvaW5rL2luazEueG1sUEsBAi0AFAAG&#10;AAgAAAAhAHHT6zTfAAAACAEAAA8AAAAAAAAAAAAAAAAAsQcAAGRycy9kb3ducmV2LnhtbFBLAQIt&#10;ABQABgAIAAAAIQB5GLydvwAAACEBAAAZAAAAAAAAAAAAAAAAAL0IAABkcnMvX3JlbHMvZTJvRG9j&#10;LnhtbC5yZWxzUEsFBgAAAAAGAAYAeAEAALMJAAAAAA==&#10;">
                <v:imagedata r:id="rId5" o:title=""/>
              </v:shape>
            </w:pict>
          </mc:Fallback>
        </mc:AlternateContent>
      </w:r>
    </w:p>
    <w:p w14:paraId="614F8371" w14:textId="1B6D6224" w:rsidR="005B5F0E" w:rsidRDefault="005B5F0E" w:rsidP="007778F3">
      <w:pPr>
        <w:pStyle w:val="Titolo3"/>
        <w:jc w:val="center"/>
      </w:pPr>
      <w:r>
        <w:t xml:space="preserve">Lezione 1 </w:t>
      </w:r>
      <w:r w:rsidR="00313F7F">
        <w:t xml:space="preserve">di </w:t>
      </w:r>
      <w:r>
        <w:t>Greco Biblico</w:t>
      </w:r>
    </w:p>
    <w:p w14:paraId="3C57C3B6" w14:textId="77777777" w:rsidR="006C66BA" w:rsidRDefault="006C66BA">
      <w:pPr>
        <w:rPr>
          <w:rFonts w:ascii="Times New Roman" w:hAnsi="Times New Roman" w:cs="Times New Roman"/>
        </w:rPr>
      </w:pPr>
    </w:p>
    <w:p w14:paraId="055C3653" w14:textId="77777777" w:rsidR="002D3841" w:rsidRDefault="006C66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Tema della lezione: </w:t>
      </w:r>
      <w:r w:rsidR="002D3841">
        <w:rPr>
          <w:rFonts w:ascii="Times New Roman" w:hAnsi="Times New Roman" w:cs="Times New Roman"/>
        </w:rPr>
        <w:t>Presentazione del corso</w:t>
      </w:r>
    </w:p>
    <w:p w14:paraId="71543079" w14:textId="14330BE6" w:rsidR="006C66BA" w:rsidRDefault="006C66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Ripasso del sistema verbale; ripasso dell’articolo</w:t>
      </w:r>
    </w:p>
    <w:p w14:paraId="071A7F18" w14:textId="77777777" w:rsidR="006C66BA" w:rsidRDefault="006C66BA">
      <w:pPr>
        <w:rPr>
          <w:rFonts w:ascii="Times New Roman" w:hAnsi="Times New Roman" w:cs="Times New Roman"/>
        </w:rPr>
      </w:pPr>
    </w:p>
    <w:p w14:paraId="614F8372" w14:textId="45D4930F" w:rsidR="002A531B" w:rsidRDefault="002A53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Mc 1,29-31</w:t>
      </w:r>
    </w:p>
    <w:p w14:paraId="614F8373" w14:textId="3609A2DD" w:rsidR="005B0073" w:rsidRDefault="00313F7F" w:rsidP="005B5F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3F2D290" wp14:editId="21C3BB9E">
                <wp:simplePos x="0" y="0"/>
                <wp:positionH relativeFrom="column">
                  <wp:posOffset>950970</wp:posOffset>
                </wp:positionH>
                <wp:positionV relativeFrom="paragraph">
                  <wp:posOffset>423760</wp:posOffset>
                </wp:positionV>
                <wp:extent cx="1080" cy="360"/>
                <wp:effectExtent l="38100" t="38100" r="56515" b="57150"/>
                <wp:wrapNone/>
                <wp:docPr id="2" name="Input penna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0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7F5A3" id="Input penna 2" o:spid="_x0000_s1026" type="#_x0000_t75" style="position:absolute;margin-left:74.2pt;margin-top:32.65pt;width:1.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v1x5xAQAABAMAAA4AAABkcnMvZTJvRG9jLnhtbJxSy27CMBC8V+o/&#10;WL6XJJQiGpFwKKrEoY9D+wGuYxOrsTdaOyT8fTcQCrSqKnGxvDvy7MyO54vOVmyj0BtwGU9GMWfK&#10;SSiMW2f8/e3xZsaZD8IVogKnMr5Vni/y66t5W6dqDCVUhUJGJM6nbZ3xMoQ6jSIvS2WFH0GtHIEa&#10;0IpAJa6jAkVL7LaKxnE8jVrAokaQynvqLvcgz3f8WisZXrT2KrAq47PphOSFwwUzfj+Z3HH2QZfb&#10;acyjfC7SNYq6NHKQJC5QZIVxJOCbaimCYA2aX1TWSAQPOowk2Ai0NlLt/JCzJP7hbOU+e1fJRDaY&#10;SnBBufAqMBx2twMuGWEr2kD7BAWlI5oAfGCk9fwfxl70EmRjSc8+EVSVCPQdfGlqzxmmpsg4rork&#10;qN9tHo4OXvHo6/kcoESiwfJfTzqNtl82KWFdxingbX/uslRdYJKaSTyjviRgiPlAun98qE62SnPP&#10;8jute00nnzf/AgAA//8DAFBLAwQUAAYACAAAACEAwotDTMUBAABlBAAAEAAAAGRycy9pbmsvaW5r&#10;MS54bWy0k01v4yAQhu8r7X9A7CGXjQ120qRWnZ4aqdKutOqH1B5dm8aoBiLAcfLvd4wJcdW0p13J&#10;smBgXmYeXq6u96JBO6YNVzLHNCIYMVmqistNjh8f1tMlRsYWsioaJVmOD8zg69X3b1dcvokmgz8C&#10;BWn6kWhyXFu7zeK467qoSyOlN3FCSBrfyrffv/DKZ1XslUtu4UhzDJVKWra3vVjGqxyXdk/CftC+&#10;V60uWVjuI7o87bC6KNlaaVHYoFgXUrIGyUJA3U8Y2cMWBhzO2TCNkeDQ8DSJ6GwxW95cQqDY53g0&#10;b6FEA5UIHJ/XfP4PmuuPmn1ZabK4WGDkS6rYrq8pdsyzz3v/o9WWacvZCfMAxS8cUDnMHZ8BlGZG&#10;NW1/NxjtiqYFZJQQsIU/m8ZngHzUAzb/VA+4fKo3Lu49Gt/emIOHFix1vFrLBQOji23wmDUg3Ifv&#10;rXbPISFJMiXwzR/oLKPLjF5ENL0cXYV38VHzRbemDnov+uRXtxKoDZ11vLJ1gE4iMg/Qx8jPpdaM&#10;b2r7Va5v2yUH55x5h85MyPdxx15z/MM9ReQyh4BrJEUUJbP5Yv5zMk0mZELe2TEcAZxXfwEAAP//&#10;AwBQSwMEFAAGAAgAAAAhAGxoT5zhAAAACQEAAA8AAABkcnMvZG93bnJldi54bWxMj81OwzAQhO9I&#10;vIO1SNyo05KWKMSpEBEFIZAg/Ejc3HibRMTrKHab8PZsT3Cc2U+zM9l6sp044OBbRwrmswgEUuVM&#10;S7WC97e7iwSED5qM7hyhgh/0sM5PTzKdGjfSKx7KUAsOIZ9qBU0IfSqlrxq02s9cj8S3nRusDiyH&#10;WppBjxxuO7mIopW0uiX+0Ogebxusvsu9VbB5+nrwV/fPZbeJx8dd8VF8+pdCqfOz6eYaRMAp/MFw&#10;rM/VIedOW7cn40XHOk5iRhWslpcgjsByzsaWjWQBMs/k/wX5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n79cecQEAAAQDAAAOAAAAAAAAAAAAAAAAADwC&#10;AABkcnMvZTJvRG9jLnhtbFBLAQItABQABgAIAAAAIQDCi0NMxQEAAGUEAAAQAAAAAAAAAAAAAAAA&#10;ANkDAABkcnMvaW5rL2luazEueG1sUEsBAi0AFAAGAAgAAAAhAGxoT5zhAAAACQEAAA8AAAAAAAAA&#10;AAAAAAAAzAUAAGRycy9kb3ducmV2LnhtbFBLAQItABQABgAIAAAAIQB5GLydvwAAACEBAAAZAAAA&#10;AAAAAAAAAAAAANoGAABkcnMvX3JlbHMvZTJvRG9jLnhtbC5yZWxzUEsFBgAAAAAGAAYAeAEAANAH&#10;AAAAAA==&#10;">
                <v:imagedata r:id="rId7" o:title=""/>
              </v:shape>
            </w:pict>
          </mc:Fallback>
        </mc:AlternateContent>
      </w:r>
      <w:r w:rsidR="002A531B"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εὐθὺς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ἐκ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b/>
          <w:sz w:val="28"/>
          <w:szCs w:val="28"/>
        </w:rPr>
        <w:t>τῆς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συν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αγωγῆς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ἐξελθόντες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color w:val="00B050"/>
          <w:sz w:val="28"/>
          <w:szCs w:val="28"/>
        </w:rPr>
        <w:t>ἦλθ</w:t>
      </w:r>
      <w:proofErr w:type="spellEnd"/>
      <w:r w:rsidR="002A531B" w:rsidRPr="005B5F0E">
        <w:rPr>
          <w:rFonts w:ascii="Times New Roman" w:hAnsi="Times New Roman" w:cs="Times New Roman"/>
          <w:color w:val="00B050"/>
          <w:sz w:val="28"/>
          <w:szCs w:val="28"/>
          <w:lang w:val="el-GR"/>
        </w:rPr>
        <w:t>ο</w:t>
      </w:r>
      <w:r w:rsidR="002A531B"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ν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b/>
          <w:sz w:val="28"/>
          <w:szCs w:val="28"/>
        </w:rPr>
        <w:t>τὴν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οἰκί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Σίμωνος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r w:rsidR="002A531B"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Ἀνδρέου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μετὰ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Ἰα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κώ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>β</w:t>
      </w:r>
      <w:r w:rsidR="002A531B" w:rsidRPr="00C767CA">
        <w:rPr>
          <w:rFonts w:ascii="Times New Roman" w:hAnsi="Times New Roman" w:cs="Times New Roman"/>
          <w:sz w:val="28"/>
          <w:szCs w:val="28"/>
        </w:rPr>
        <w:t>ου</w:t>
      </w:r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r w:rsidR="002A531B"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Ἰωά</w:t>
      </w:r>
      <w:proofErr w:type="spellEnd"/>
      <w:r w:rsidR="00E90975">
        <w:rPr>
          <w:rFonts w:ascii="Times New Roman" w:hAnsi="Times New Roman" w:cs="Times New Roman"/>
          <w:sz w:val="28"/>
          <w:szCs w:val="28"/>
          <w:lang w:val="el-GR"/>
        </w:rPr>
        <w:t>ν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νου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. </w:t>
      </w:r>
      <w:r w:rsidR="002A531B" w:rsidRPr="00504112">
        <w:rPr>
          <w:rFonts w:ascii="Times New Roman" w:hAnsi="Times New Roman" w:cs="Times New Roman"/>
          <w:b/>
          <w:sz w:val="28"/>
          <w:szCs w:val="28"/>
          <w:highlight w:val="yellow"/>
        </w:rPr>
        <w:t>ἡ</w:t>
      </w:r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>δὲ</w:t>
      </w:r>
      <w:proofErr w:type="spellEnd"/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 xml:space="preserve"> π</w:t>
      </w:r>
      <w:proofErr w:type="spellStart"/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>ενθερὰ</w:t>
      </w:r>
      <w:proofErr w:type="spellEnd"/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>Σίμωνος</w:t>
      </w:r>
      <w:proofErr w:type="spellEnd"/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2A531B" w:rsidRPr="00504112">
        <w:rPr>
          <w:rFonts w:ascii="Times New Roman" w:hAnsi="Times New Roman" w:cs="Times New Roman"/>
          <w:color w:val="00B050"/>
          <w:sz w:val="28"/>
          <w:szCs w:val="28"/>
          <w:highlight w:val="yellow"/>
        </w:rPr>
        <w:t>κα</w:t>
      </w:r>
      <w:proofErr w:type="spellStart"/>
      <w:r w:rsidR="002A531B" w:rsidRPr="00504112">
        <w:rPr>
          <w:rFonts w:ascii="Times New Roman" w:hAnsi="Times New Roman" w:cs="Times New Roman"/>
          <w:color w:val="00B050"/>
          <w:sz w:val="28"/>
          <w:szCs w:val="28"/>
          <w:highlight w:val="yellow"/>
        </w:rPr>
        <w:t>τέκειτο</w:t>
      </w:r>
      <w:proofErr w:type="spellEnd"/>
      <w:r w:rsidR="002A531B" w:rsidRPr="00504112">
        <w:rPr>
          <w:rFonts w:ascii="Times New Roman" w:hAnsi="Times New Roman" w:cs="Times New Roman"/>
          <w:color w:val="00B050"/>
          <w:sz w:val="28"/>
          <w:szCs w:val="28"/>
          <w:highlight w:val="yellow"/>
        </w:rPr>
        <w:t xml:space="preserve"> </w:t>
      </w:r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>π</w:t>
      </w:r>
      <w:proofErr w:type="spellStart"/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>υρέσσουσ</w:t>
      </w:r>
      <w:proofErr w:type="spellEnd"/>
      <w:r w:rsidR="002A531B" w:rsidRPr="00504112">
        <w:rPr>
          <w:rFonts w:ascii="Times New Roman" w:hAnsi="Times New Roman" w:cs="Times New Roman"/>
          <w:sz w:val="28"/>
          <w:szCs w:val="28"/>
          <w:highlight w:val="yellow"/>
        </w:rPr>
        <w:t>α</w:t>
      </w:r>
      <w:r w:rsidR="002A531B" w:rsidRPr="005B5F0E">
        <w:rPr>
          <w:rFonts w:ascii="Times New Roman" w:hAnsi="Times New Roman" w:cs="Times New Roman"/>
          <w:sz w:val="28"/>
          <w:szCs w:val="28"/>
        </w:rPr>
        <w:t xml:space="preserve">, </w:t>
      </w:r>
      <w:r w:rsidR="002A531B"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εὐθὺς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color w:val="00B050"/>
          <w:sz w:val="28"/>
          <w:szCs w:val="28"/>
        </w:rPr>
        <w:t>λέγουσιν</w:t>
      </w:r>
      <w:proofErr w:type="spellEnd"/>
      <w:r w:rsidR="002A531B"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2A531B" w:rsidRPr="005B5F0E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ὐτῷ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ερὶ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ὐτῆς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. </w:t>
      </w:r>
      <w:r w:rsidR="002A531B"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r w:rsidR="002A531B" w:rsidRPr="005B5F0E">
        <w:rPr>
          <w:rFonts w:ascii="Times New Roman" w:hAnsi="Times New Roman" w:cs="Times New Roman"/>
          <w:sz w:val="28"/>
          <w:szCs w:val="28"/>
        </w:rPr>
        <w:t>π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ροσελθὼν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color w:val="00B050"/>
          <w:sz w:val="28"/>
          <w:szCs w:val="28"/>
        </w:rPr>
        <w:t>ἤγειρεν</w:t>
      </w:r>
      <w:proofErr w:type="spellEnd"/>
      <w:r w:rsidR="002A531B"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2A531B" w:rsidRPr="005B5F0E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ὐτὴν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κρ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ατήσας </w:t>
      </w:r>
      <w:proofErr w:type="spellStart"/>
      <w:r w:rsidR="002A531B" w:rsidRPr="003E3483">
        <w:rPr>
          <w:rFonts w:ascii="Times New Roman" w:hAnsi="Times New Roman" w:cs="Times New Roman"/>
          <w:b/>
          <w:bCs/>
          <w:sz w:val="28"/>
          <w:szCs w:val="28"/>
        </w:rPr>
        <w:t>τῆς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χειρός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 </w:t>
      </w:r>
      <w:r w:rsidR="002A531B"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="002A531B" w:rsidRPr="00B86778">
        <w:rPr>
          <w:rFonts w:ascii="Times New Roman" w:hAnsi="Times New Roman" w:cs="Times New Roman"/>
          <w:color w:val="00B050"/>
          <w:sz w:val="28"/>
          <w:szCs w:val="28"/>
          <w:highlight w:val="yellow"/>
        </w:rPr>
        <w:t>ἀφῆκεν</w:t>
      </w:r>
      <w:proofErr w:type="spellEnd"/>
      <w:r w:rsidR="002A531B" w:rsidRPr="00B86778">
        <w:rPr>
          <w:rFonts w:ascii="Times New Roman" w:hAnsi="Times New Roman" w:cs="Times New Roman"/>
          <w:color w:val="00B050"/>
          <w:sz w:val="28"/>
          <w:szCs w:val="28"/>
          <w:highlight w:val="yellow"/>
        </w:rPr>
        <w:t xml:space="preserve"> </w:t>
      </w:r>
      <w:r w:rsidR="002A531B" w:rsidRPr="00B86778">
        <w:rPr>
          <w:rFonts w:ascii="Times New Roman" w:hAnsi="Times New Roman" w:cs="Times New Roman"/>
          <w:sz w:val="28"/>
          <w:szCs w:val="28"/>
          <w:highlight w:val="yellow"/>
        </w:rPr>
        <w:t>α</w:t>
      </w:r>
      <w:proofErr w:type="spellStart"/>
      <w:r w:rsidR="002A531B" w:rsidRPr="00B86778">
        <w:rPr>
          <w:rFonts w:ascii="Times New Roman" w:hAnsi="Times New Roman" w:cs="Times New Roman"/>
          <w:sz w:val="28"/>
          <w:szCs w:val="28"/>
          <w:highlight w:val="yellow"/>
        </w:rPr>
        <w:t>ὐτὴν</w:t>
      </w:r>
      <w:proofErr w:type="spellEnd"/>
      <w:r w:rsidR="002A531B" w:rsidRPr="00B8677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2A531B" w:rsidRPr="00B86778">
        <w:rPr>
          <w:rFonts w:ascii="Times New Roman" w:hAnsi="Times New Roman" w:cs="Times New Roman"/>
          <w:b/>
          <w:sz w:val="28"/>
          <w:szCs w:val="28"/>
          <w:highlight w:val="yellow"/>
        </w:rPr>
        <w:t>ὁ</w:t>
      </w:r>
      <w:r w:rsidR="002A531B" w:rsidRPr="00B86778">
        <w:rPr>
          <w:rFonts w:ascii="Times New Roman" w:hAnsi="Times New Roman" w:cs="Times New Roman"/>
          <w:sz w:val="28"/>
          <w:szCs w:val="28"/>
          <w:highlight w:val="yellow"/>
        </w:rPr>
        <w:t xml:space="preserve"> π</w:t>
      </w:r>
      <w:proofErr w:type="spellStart"/>
      <w:r w:rsidR="002A531B" w:rsidRPr="00B86778">
        <w:rPr>
          <w:rFonts w:ascii="Times New Roman" w:hAnsi="Times New Roman" w:cs="Times New Roman"/>
          <w:sz w:val="28"/>
          <w:szCs w:val="28"/>
          <w:highlight w:val="yellow"/>
        </w:rPr>
        <w:t>υρετός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 xml:space="preserve">, </w:t>
      </w:r>
      <w:r w:rsidR="002A531B" w:rsidRPr="005B5F0E">
        <w:rPr>
          <w:rFonts w:ascii="Times New Roman" w:hAnsi="Times New Roman" w:cs="Times New Roman"/>
          <w:color w:val="FF0000"/>
          <w:sz w:val="28"/>
          <w:szCs w:val="28"/>
        </w:rPr>
        <w:t xml:space="preserve">καὶ </w:t>
      </w:r>
      <w:proofErr w:type="spellStart"/>
      <w:r w:rsidR="002A531B" w:rsidRPr="005B5F0E">
        <w:rPr>
          <w:rFonts w:ascii="Times New Roman" w:hAnsi="Times New Roman" w:cs="Times New Roman"/>
          <w:color w:val="00B050"/>
          <w:sz w:val="28"/>
          <w:szCs w:val="28"/>
        </w:rPr>
        <w:t>διηκόνει</w:t>
      </w:r>
      <w:proofErr w:type="spellEnd"/>
      <w:r w:rsidR="002A531B" w:rsidRPr="005B5F0E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2A531B" w:rsidRPr="005B5F0E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="002A531B" w:rsidRPr="005B5F0E">
        <w:rPr>
          <w:rFonts w:ascii="Times New Roman" w:hAnsi="Times New Roman" w:cs="Times New Roman"/>
          <w:sz w:val="28"/>
          <w:szCs w:val="28"/>
        </w:rPr>
        <w:t>ὐτοῖς</w:t>
      </w:r>
      <w:proofErr w:type="spellEnd"/>
      <w:r w:rsidR="002A531B" w:rsidRPr="005B5F0E">
        <w:rPr>
          <w:rFonts w:ascii="Times New Roman" w:hAnsi="Times New Roman" w:cs="Times New Roman"/>
          <w:sz w:val="28"/>
          <w:szCs w:val="28"/>
        </w:rPr>
        <w:t>.</w:t>
      </w:r>
    </w:p>
    <w:p w14:paraId="614F8374" w14:textId="77777777" w:rsidR="005B5F0E" w:rsidRPr="005B5F0E" w:rsidRDefault="005B5F0E" w:rsidP="005B5F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5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subito, usciti dalla sinagoga, andarono nella casa di Simone e Andrea, in compagnia di Giacomo e Giovanni. </w:t>
      </w:r>
      <w:r w:rsidRPr="005B5F0E">
        <w:rPr>
          <w:rFonts w:ascii="Times New Roman" w:hAnsi="Times New Roman" w:cs="Times New Roman"/>
          <w:color w:val="990000"/>
          <w:sz w:val="24"/>
          <w:szCs w:val="24"/>
          <w:shd w:val="clear" w:color="auto" w:fill="FFFFFF"/>
          <w:vertAlign w:val="superscript"/>
        </w:rPr>
        <w:t>30</w:t>
      </w:r>
      <w:r w:rsidRPr="005B5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 suocera di Simone era a letto con la febbre e subito gli parlarono di lei. </w:t>
      </w:r>
      <w:r w:rsidRPr="005B5F0E">
        <w:rPr>
          <w:rFonts w:ascii="Times New Roman" w:hAnsi="Times New Roman" w:cs="Times New Roman"/>
          <w:color w:val="990000"/>
          <w:sz w:val="24"/>
          <w:szCs w:val="24"/>
          <w:shd w:val="clear" w:color="auto" w:fill="FFFFFF"/>
          <w:vertAlign w:val="superscript"/>
        </w:rPr>
        <w:t>31</w:t>
      </w:r>
      <w:r w:rsidRPr="005B5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Egli si avvicinò e la fece alzare prendendola per mano; la febbre la lasciò ed ella li serviva.</w:t>
      </w:r>
    </w:p>
    <w:p w14:paraId="614F8375" w14:textId="77777777" w:rsidR="002A531B" w:rsidRDefault="002A531B">
      <w:pPr>
        <w:rPr>
          <w:rFonts w:ascii="Times New Roman" w:hAnsi="Times New Roman" w:cs="Times New Roman"/>
        </w:rPr>
      </w:pPr>
    </w:p>
    <w:p w14:paraId="614F8376" w14:textId="77777777" w:rsidR="002A531B" w:rsidRPr="005A0606" w:rsidRDefault="005A0606" w:rsidP="002A531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Articolo </w:t>
      </w:r>
      <w:r w:rsidR="002A531B" w:rsidRPr="005A0606">
        <w:rPr>
          <w:rFonts w:ascii="Times New Roman" w:hAnsi="Times New Roman" w:cs="Times New Roman"/>
          <w:b/>
          <w:bCs/>
          <w:sz w:val="20"/>
          <w:szCs w:val="20"/>
        </w:rPr>
        <w:t>Singolare</w:t>
      </w:r>
      <w:r w:rsidR="0082728A">
        <w:rPr>
          <w:rFonts w:ascii="Times New Roman" w:hAnsi="Times New Roman" w:cs="Times New Roman"/>
          <w:b/>
          <w:bCs/>
          <w:sz w:val="20"/>
          <w:szCs w:val="20"/>
        </w:rPr>
        <w:t xml:space="preserve"> e Plurale</w:t>
      </w:r>
    </w:p>
    <w:tbl>
      <w:tblPr>
        <w:tblStyle w:val="Tabellagriglia5scura-colore2"/>
        <w:tblW w:w="9031" w:type="dxa"/>
        <w:tblLook w:val="04A0" w:firstRow="1" w:lastRow="0" w:firstColumn="1" w:lastColumn="0" w:noHBand="0" w:noVBand="1"/>
      </w:tblPr>
      <w:tblGrid>
        <w:gridCol w:w="862"/>
        <w:gridCol w:w="1319"/>
        <w:gridCol w:w="1085"/>
        <w:gridCol w:w="1297"/>
        <w:gridCol w:w="1117"/>
        <w:gridCol w:w="1117"/>
        <w:gridCol w:w="1117"/>
        <w:gridCol w:w="1117"/>
      </w:tblGrid>
      <w:tr w:rsidR="0082728A" w:rsidRPr="005B5F0E" w14:paraId="614F837F" w14:textId="77777777" w:rsidTr="008272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F8377" w14:textId="77777777" w:rsidR="005B5F0E" w:rsidRPr="005B5F0E" w:rsidRDefault="005B5F0E" w:rsidP="005B5F0E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Caso</w:t>
            </w:r>
          </w:p>
        </w:tc>
        <w:tc>
          <w:tcPr>
            <w:tcW w:w="0" w:type="auto"/>
            <w:hideMark/>
          </w:tcPr>
          <w:p w14:paraId="614F8378" w14:textId="77777777"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Masch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14:paraId="614F8379" w14:textId="77777777"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Femm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14:paraId="614F837A" w14:textId="77777777"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Neutro</w:t>
            </w:r>
          </w:p>
        </w:tc>
        <w:tc>
          <w:tcPr>
            <w:tcW w:w="1117" w:type="dxa"/>
          </w:tcPr>
          <w:p w14:paraId="614F837B" w14:textId="77777777"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Caso</w:t>
            </w:r>
          </w:p>
        </w:tc>
        <w:tc>
          <w:tcPr>
            <w:tcW w:w="1117" w:type="dxa"/>
          </w:tcPr>
          <w:p w14:paraId="614F837C" w14:textId="77777777"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asch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1117" w:type="dxa"/>
          </w:tcPr>
          <w:p w14:paraId="614F837D" w14:textId="77777777"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emm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1117" w:type="dxa"/>
          </w:tcPr>
          <w:p w14:paraId="614F837E" w14:textId="77777777" w:rsidR="005B5F0E" w:rsidRPr="005B5F0E" w:rsidRDefault="005B5F0E" w:rsidP="005B5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Neutro</w:t>
            </w:r>
          </w:p>
        </w:tc>
      </w:tr>
      <w:tr w:rsidR="0082728A" w:rsidRPr="005B5F0E" w14:paraId="614F8388" w14:textId="77777777" w:rsidTr="008272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F8380" w14:textId="77777777" w:rsidR="005B5F0E" w:rsidRPr="005B5F0E" w:rsidRDefault="005B5F0E" w:rsidP="005B5F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Nom</w:t>
            </w:r>
            <w:proofErr w:type="spellEnd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14:paraId="614F8381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ὁ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il, lo</w:t>
            </w:r>
          </w:p>
        </w:tc>
        <w:tc>
          <w:tcPr>
            <w:tcW w:w="0" w:type="auto"/>
            <w:hideMark/>
          </w:tcPr>
          <w:p w14:paraId="614F8382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ἡ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</w:p>
        </w:tc>
        <w:tc>
          <w:tcPr>
            <w:tcW w:w="0" w:type="auto"/>
            <w:hideMark/>
          </w:tcPr>
          <w:p w14:paraId="614F8383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τό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il, lo</w:t>
            </w:r>
          </w:p>
        </w:tc>
        <w:tc>
          <w:tcPr>
            <w:tcW w:w="1117" w:type="dxa"/>
          </w:tcPr>
          <w:p w14:paraId="614F8384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Nom</w:t>
            </w:r>
            <w:proofErr w:type="spellEnd"/>
          </w:p>
        </w:tc>
        <w:tc>
          <w:tcPr>
            <w:tcW w:w="1117" w:type="dxa"/>
          </w:tcPr>
          <w:p w14:paraId="614F8385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οἱ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i, gli</w:t>
            </w:r>
          </w:p>
        </w:tc>
        <w:tc>
          <w:tcPr>
            <w:tcW w:w="1117" w:type="dxa"/>
          </w:tcPr>
          <w:p w14:paraId="614F8386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αἱ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le</w:t>
            </w:r>
          </w:p>
        </w:tc>
        <w:tc>
          <w:tcPr>
            <w:tcW w:w="1117" w:type="dxa"/>
          </w:tcPr>
          <w:p w14:paraId="614F8387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τά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i, gli</w:t>
            </w:r>
          </w:p>
        </w:tc>
      </w:tr>
      <w:tr w:rsidR="0082728A" w:rsidRPr="005B5F0E" w14:paraId="614F8391" w14:textId="77777777" w:rsidTr="0082728A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F8389" w14:textId="77777777" w:rsidR="005B5F0E" w:rsidRPr="005B5F0E" w:rsidRDefault="005B5F0E" w:rsidP="005B5F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Gen.</w:t>
            </w:r>
          </w:p>
        </w:tc>
        <w:tc>
          <w:tcPr>
            <w:tcW w:w="0" w:type="auto"/>
            <w:hideMark/>
          </w:tcPr>
          <w:p w14:paraId="614F838A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τοῦ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del, dello</w:t>
            </w:r>
          </w:p>
        </w:tc>
        <w:tc>
          <w:tcPr>
            <w:tcW w:w="0" w:type="auto"/>
            <w:hideMark/>
          </w:tcPr>
          <w:p w14:paraId="614F838B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τῆς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della</w:t>
            </w:r>
          </w:p>
        </w:tc>
        <w:tc>
          <w:tcPr>
            <w:tcW w:w="0" w:type="auto"/>
            <w:hideMark/>
          </w:tcPr>
          <w:p w14:paraId="614F838C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τοῦ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del, dello</w:t>
            </w:r>
          </w:p>
        </w:tc>
        <w:tc>
          <w:tcPr>
            <w:tcW w:w="1117" w:type="dxa"/>
          </w:tcPr>
          <w:p w14:paraId="614F838D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Gen</w:t>
            </w:r>
            <w:proofErr w:type="spellEnd"/>
          </w:p>
        </w:tc>
        <w:tc>
          <w:tcPr>
            <w:tcW w:w="1117" w:type="dxa"/>
          </w:tcPr>
          <w:p w14:paraId="614F838E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τῶν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dei, degli</w:t>
            </w:r>
          </w:p>
        </w:tc>
        <w:tc>
          <w:tcPr>
            <w:tcW w:w="1117" w:type="dxa"/>
          </w:tcPr>
          <w:p w14:paraId="614F838F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τῶν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delle</w:t>
            </w:r>
          </w:p>
        </w:tc>
        <w:tc>
          <w:tcPr>
            <w:tcW w:w="1117" w:type="dxa"/>
          </w:tcPr>
          <w:p w14:paraId="614F8390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τῶν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dei, degli</w:t>
            </w:r>
          </w:p>
        </w:tc>
      </w:tr>
      <w:tr w:rsidR="0082728A" w:rsidRPr="005B5F0E" w14:paraId="614F839A" w14:textId="77777777" w:rsidTr="008272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F8392" w14:textId="77777777" w:rsidR="005B5F0E" w:rsidRPr="005B5F0E" w:rsidRDefault="005B5F0E" w:rsidP="005B5F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Dat.</w:t>
            </w:r>
          </w:p>
        </w:tc>
        <w:tc>
          <w:tcPr>
            <w:tcW w:w="0" w:type="auto"/>
            <w:hideMark/>
          </w:tcPr>
          <w:p w14:paraId="614F8393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τῷ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al, allo</w:t>
            </w:r>
          </w:p>
        </w:tc>
        <w:tc>
          <w:tcPr>
            <w:tcW w:w="0" w:type="auto"/>
            <w:hideMark/>
          </w:tcPr>
          <w:p w14:paraId="614F8394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τῇ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alla</w:t>
            </w:r>
          </w:p>
        </w:tc>
        <w:tc>
          <w:tcPr>
            <w:tcW w:w="0" w:type="auto"/>
            <w:hideMark/>
          </w:tcPr>
          <w:p w14:paraId="614F8395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τῷ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al, allo</w:t>
            </w:r>
          </w:p>
        </w:tc>
        <w:tc>
          <w:tcPr>
            <w:tcW w:w="1117" w:type="dxa"/>
          </w:tcPr>
          <w:p w14:paraId="614F8396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Dat</w:t>
            </w:r>
          </w:p>
        </w:tc>
        <w:tc>
          <w:tcPr>
            <w:tcW w:w="1117" w:type="dxa"/>
          </w:tcPr>
          <w:p w14:paraId="614F8397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τοῖς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ai, agli</w:t>
            </w:r>
          </w:p>
        </w:tc>
        <w:tc>
          <w:tcPr>
            <w:tcW w:w="1117" w:type="dxa"/>
          </w:tcPr>
          <w:p w14:paraId="614F8398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τα</w:t>
            </w: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ῖς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alle</w:t>
            </w:r>
          </w:p>
        </w:tc>
        <w:tc>
          <w:tcPr>
            <w:tcW w:w="1117" w:type="dxa"/>
          </w:tcPr>
          <w:p w14:paraId="614F8399" w14:textId="77777777" w:rsidR="005B5F0E" w:rsidRPr="005B5F0E" w:rsidRDefault="005B5F0E" w:rsidP="005B5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τοῖς</w:t>
            </w:r>
            <w:proofErr w:type="spellEnd"/>
            <w:r w:rsidRPr="005B5F0E">
              <w:rPr>
                <w:rFonts w:ascii="Times New Roman" w:hAnsi="Times New Roman" w:cs="Times New Roman"/>
                <w:sz w:val="28"/>
                <w:szCs w:val="28"/>
              </w:rPr>
              <w:t xml:space="preserve"> ai, agli</w:t>
            </w:r>
          </w:p>
        </w:tc>
      </w:tr>
      <w:tr w:rsidR="0082728A" w:rsidRPr="005B5F0E" w14:paraId="614F83A3" w14:textId="77777777" w:rsidTr="0082728A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F839B" w14:textId="77777777" w:rsidR="005B5F0E" w:rsidRPr="005B5F0E" w:rsidRDefault="005B5F0E" w:rsidP="005B5F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Acc.</w:t>
            </w:r>
          </w:p>
        </w:tc>
        <w:tc>
          <w:tcPr>
            <w:tcW w:w="0" w:type="auto"/>
            <w:hideMark/>
          </w:tcPr>
          <w:p w14:paraId="614F839C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τόν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il, lo</w:t>
            </w:r>
          </w:p>
        </w:tc>
        <w:tc>
          <w:tcPr>
            <w:tcW w:w="0" w:type="auto"/>
            <w:hideMark/>
          </w:tcPr>
          <w:p w14:paraId="614F839D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τήν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</w:p>
        </w:tc>
        <w:tc>
          <w:tcPr>
            <w:tcW w:w="0" w:type="auto"/>
            <w:hideMark/>
          </w:tcPr>
          <w:p w14:paraId="614F839E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τό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il, lo</w:t>
            </w:r>
          </w:p>
        </w:tc>
        <w:tc>
          <w:tcPr>
            <w:tcW w:w="1117" w:type="dxa"/>
          </w:tcPr>
          <w:p w14:paraId="614F839F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Acc.</w:t>
            </w:r>
          </w:p>
        </w:tc>
        <w:tc>
          <w:tcPr>
            <w:tcW w:w="1117" w:type="dxa"/>
          </w:tcPr>
          <w:p w14:paraId="614F83A0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τούς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i, gli</w:t>
            </w:r>
          </w:p>
        </w:tc>
        <w:tc>
          <w:tcPr>
            <w:tcW w:w="1117" w:type="dxa"/>
          </w:tcPr>
          <w:p w14:paraId="614F83A1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τάς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le</w:t>
            </w:r>
          </w:p>
        </w:tc>
        <w:tc>
          <w:tcPr>
            <w:tcW w:w="1117" w:type="dxa"/>
          </w:tcPr>
          <w:p w14:paraId="614F83A2" w14:textId="77777777" w:rsidR="005B5F0E" w:rsidRPr="005B5F0E" w:rsidRDefault="005B5F0E" w:rsidP="005B5F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τά</w:t>
            </w:r>
            <w:proofErr w:type="spellEnd"/>
            <w:r w:rsidRPr="005B5F0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5B5F0E">
              <w:rPr>
                <w:rFonts w:ascii="Times New Roman" w:hAnsi="Times New Roman" w:cs="Times New Roman"/>
                <w:sz w:val="28"/>
                <w:szCs w:val="28"/>
              </w:rPr>
              <w:t>i, gli</w:t>
            </w:r>
          </w:p>
        </w:tc>
      </w:tr>
    </w:tbl>
    <w:p w14:paraId="614F83A4" w14:textId="77777777" w:rsidR="00D92A38" w:rsidRPr="0082728A" w:rsidRDefault="00D92A3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14F83A5" w14:textId="77777777" w:rsidR="00D92A38" w:rsidRDefault="00D92A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14F83A6" w14:textId="77777777" w:rsidR="00D92A38" w:rsidRDefault="00D92A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Mc 3,23-28</w:t>
      </w:r>
    </w:p>
    <w:p w14:paraId="614F83A7" w14:textId="4D6EE8ED" w:rsidR="00D92A38" w:rsidRDefault="00D92A38" w:rsidP="00081A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 xml:space="preserve">καὶ </w:t>
      </w:r>
      <w:proofErr w:type="spellStart"/>
      <w:r w:rsidRPr="00021074">
        <w:rPr>
          <w:rFonts w:ascii="Times New Roman" w:hAnsi="Times New Roman" w:cs="Times New Roman"/>
          <w:sz w:val="28"/>
          <w:szCs w:val="28"/>
          <w:highlight w:val="yellow"/>
        </w:rPr>
        <w:t>οἱ</w:t>
      </w:r>
      <w:proofErr w:type="spellEnd"/>
      <w:r w:rsidRPr="0002107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021074">
        <w:rPr>
          <w:rFonts w:ascii="Times New Roman" w:hAnsi="Times New Roman" w:cs="Times New Roman"/>
          <w:sz w:val="28"/>
          <w:szCs w:val="28"/>
          <w:highlight w:val="yellow"/>
        </w:rPr>
        <w:t>γρ</w:t>
      </w:r>
      <w:proofErr w:type="spellEnd"/>
      <w:r w:rsidRPr="00021074">
        <w:rPr>
          <w:rFonts w:ascii="Times New Roman" w:hAnsi="Times New Roman" w:cs="Times New Roman"/>
          <w:sz w:val="28"/>
          <w:szCs w:val="28"/>
          <w:highlight w:val="yellow"/>
        </w:rPr>
        <w:t>αμματεῖς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ἀπὸ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Ἰεροσολύμων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καταβ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άντες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</w:rPr>
        <w:t>ἔλεγον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6566">
        <w:rPr>
          <w:rFonts w:ascii="Times New Roman" w:hAnsi="Times New Roman" w:cs="Times New Roman"/>
          <w:sz w:val="28"/>
          <w:szCs w:val="28"/>
          <w:highlight w:val="yellow"/>
        </w:rPr>
        <w:t>Βεεζε</w:t>
      </w:r>
      <w:proofErr w:type="spellEnd"/>
      <w:r w:rsidRPr="00516566">
        <w:rPr>
          <w:rFonts w:ascii="Times New Roman" w:hAnsi="Times New Roman" w:cs="Times New Roman"/>
          <w:sz w:val="28"/>
          <w:szCs w:val="28"/>
          <w:highlight w:val="yellow"/>
        </w:rPr>
        <w:t xml:space="preserve">βοὺλ </w:t>
      </w:r>
      <w:proofErr w:type="spellStart"/>
      <w:r w:rsidRPr="00516566">
        <w:rPr>
          <w:rFonts w:ascii="Times New Roman" w:hAnsi="Times New Roman" w:cs="Times New Roman"/>
          <w:b/>
          <w:color w:val="00B050"/>
          <w:sz w:val="28"/>
          <w:szCs w:val="28"/>
          <w:highlight w:val="yellow"/>
          <w:u w:val="single"/>
        </w:rPr>
        <w:t>ἔχει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2BE">
        <w:rPr>
          <w:rFonts w:ascii="Times New Roman" w:hAnsi="Times New Roman" w:cs="Times New Roman"/>
          <w:sz w:val="28"/>
          <w:szCs w:val="28"/>
          <w:highlight w:val="cyan"/>
        </w:rPr>
        <w:t>τῷ</w:t>
      </w:r>
      <w:proofErr w:type="spellEnd"/>
      <w:r w:rsidRPr="00F402BE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  <w:proofErr w:type="spellStart"/>
      <w:r w:rsidRPr="00F402BE">
        <w:rPr>
          <w:rFonts w:ascii="Times New Roman" w:hAnsi="Times New Roman" w:cs="Times New Roman"/>
          <w:sz w:val="28"/>
          <w:szCs w:val="28"/>
          <w:highlight w:val="cyan"/>
        </w:rPr>
        <w:t>ἄρχοντι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2BE">
        <w:rPr>
          <w:rFonts w:ascii="Times New Roman" w:hAnsi="Times New Roman" w:cs="Times New Roman"/>
          <w:sz w:val="28"/>
          <w:szCs w:val="28"/>
          <w:highlight w:val="cyan"/>
        </w:rPr>
        <w:t>τῶν</w:t>
      </w:r>
      <w:proofErr w:type="spellEnd"/>
      <w:r w:rsidRPr="00F402BE">
        <w:rPr>
          <w:rFonts w:ascii="Times New Roman" w:hAnsi="Times New Roman" w:cs="Times New Roman"/>
          <w:sz w:val="28"/>
          <w:szCs w:val="28"/>
          <w:highlight w:val="cyan"/>
        </w:rPr>
        <w:t xml:space="preserve"> δα</w:t>
      </w:r>
      <w:proofErr w:type="spellStart"/>
      <w:r w:rsidRPr="00F402BE">
        <w:rPr>
          <w:rFonts w:ascii="Times New Roman" w:hAnsi="Times New Roman" w:cs="Times New Roman"/>
          <w:sz w:val="28"/>
          <w:szCs w:val="28"/>
          <w:highlight w:val="cyan"/>
        </w:rPr>
        <w:t>ιμονίων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8D0">
        <w:rPr>
          <w:rFonts w:ascii="Times New Roman" w:hAnsi="Times New Roman" w:cs="Times New Roman"/>
          <w:b/>
          <w:color w:val="00B050"/>
          <w:sz w:val="28"/>
          <w:szCs w:val="28"/>
          <w:highlight w:val="yellow"/>
          <w:u w:val="single"/>
        </w:rPr>
        <w:t>ἐκ</w:t>
      </w:r>
      <w:proofErr w:type="spellEnd"/>
      <w:r w:rsidRPr="000438D0">
        <w:rPr>
          <w:rFonts w:ascii="Times New Roman" w:hAnsi="Times New Roman" w:cs="Times New Roman"/>
          <w:b/>
          <w:color w:val="00B050"/>
          <w:sz w:val="28"/>
          <w:szCs w:val="28"/>
          <w:highlight w:val="yellow"/>
          <w:u w:val="single"/>
        </w:rPr>
        <w:t>βάλλει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F402BE">
        <w:rPr>
          <w:rFonts w:ascii="Times New Roman" w:hAnsi="Times New Roman" w:cs="Times New Roman"/>
          <w:sz w:val="28"/>
          <w:szCs w:val="28"/>
          <w:highlight w:val="cyan"/>
        </w:rPr>
        <w:t>τὰ</w:t>
      </w:r>
      <w:proofErr w:type="spellEnd"/>
      <w:r w:rsidRPr="00F402BE">
        <w:rPr>
          <w:rFonts w:ascii="Times New Roman" w:hAnsi="Times New Roman" w:cs="Times New Roman"/>
          <w:sz w:val="28"/>
          <w:szCs w:val="28"/>
          <w:highlight w:val="cyan"/>
        </w:rPr>
        <w:t xml:space="preserve"> δα</w:t>
      </w:r>
      <w:proofErr w:type="spellStart"/>
      <w:r w:rsidRPr="00F402BE">
        <w:rPr>
          <w:rFonts w:ascii="Times New Roman" w:hAnsi="Times New Roman" w:cs="Times New Roman"/>
          <w:sz w:val="28"/>
          <w:szCs w:val="28"/>
          <w:highlight w:val="cyan"/>
        </w:rPr>
        <w:t>ιμόνι</w:t>
      </w:r>
      <w:proofErr w:type="spellEnd"/>
      <w:r w:rsidRPr="00F402BE">
        <w:rPr>
          <w:rFonts w:ascii="Times New Roman" w:hAnsi="Times New Roman" w:cs="Times New Roman"/>
          <w:sz w:val="28"/>
          <w:szCs w:val="28"/>
          <w:highlight w:val="cyan"/>
        </w:rPr>
        <w:t>α</w:t>
      </w:r>
      <w:r w:rsidRPr="00081AE1">
        <w:rPr>
          <w:rFonts w:ascii="Times New Roman" w:hAnsi="Times New Roman" w:cs="Times New Roman"/>
          <w:sz w:val="28"/>
          <w:szCs w:val="28"/>
        </w:rPr>
        <w:t>. καὶ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ροσκ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αλεσάμενος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παραβ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αῖς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</w:rPr>
        <w:t>ἔλεγεν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ὐτοῖ</w:t>
      </w:r>
      <w:r w:rsidR="00081AE1">
        <w:rPr>
          <w:rFonts w:ascii="Times New Roman" w:hAnsi="Times New Roman" w:cs="Times New Roman"/>
          <w:sz w:val="28"/>
          <w:szCs w:val="28"/>
        </w:rPr>
        <w:t>ς</w:t>
      </w:r>
      <w:proofErr w:type="spellEnd"/>
      <w:r w:rsidR="00081AE1">
        <w:rPr>
          <w:rFonts w:ascii="Times New Roman" w:hAnsi="Times New Roman" w:cs="Times New Roman"/>
          <w:sz w:val="28"/>
          <w:szCs w:val="28"/>
        </w:rPr>
        <w:t>:</w:t>
      </w:r>
    </w:p>
    <w:p w14:paraId="7FF74A0B" w14:textId="2429FBBC" w:rsidR="001003BF" w:rsidRPr="007578DC" w:rsidRDefault="001003BF" w:rsidP="00081A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4F83A8" w14:textId="77777777" w:rsidR="00D92A38" w:rsidRPr="00B607D5" w:rsidRDefault="00081AE1" w:rsidP="00081A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t>…</w:t>
      </w:r>
      <w:r w:rsidR="00D92A38" w:rsidRPr="00081AE1">
        <w:rPr>
          <w:rFonts w:ascii="Times New Roman" w:hAnsi="Times New Roman" w:cs="Times New Roman"/>
          <w:sz w:val="28"/>
          <w:szCs w:val="28"/>
        </w:rPr>
        <w:t xml:space="preserve">]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Ἀμὴν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λέγω</w:t>
      </w:r>
      <w:proofErr w:type="spellEnd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ὑμῖν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>ἀφεθήσετ</w:t>
      </w:r>
      <w:proofErr w:type="spellEnd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αι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τοῖς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υἱοῖς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ἀνθρώ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πων,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τὰ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ἁμ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>αρτήματα καὶ αἱ βλα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σφημί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αι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ἐὰν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>βλα</w:t>
      </w:r>
      <w:proofErr w:type="spellStart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>σφημήσωσιν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ὃς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δ᾽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ἂν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>βλα</w:t>
      </w:r>
      <w:proofErr w:type="spellStart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>σφημήσῃ</w:t>
      </w:r>
      <w:proofErr w:type="spellEnd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τὸ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νεῦμ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τὸ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ἅγιον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οὐκ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ἔχει</w:t>
      </w:r>
      <w:proofErr w:type="spellEnd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ἄφεσιν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ἰῶν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α,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ἀλλὰ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ἔνοχός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ἐστιν</w:t>
      </w:r>
      <w:proofErr w:type="spellEnd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F24489" w:rsidRPr="00081AE1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ἰωνίου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ἁμ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>αρτήματος.</w:t>
      </w:r>
    </w:p>
    <w:p w14:paraId="614F83A9" w14:textId="77777777" w:rsidR="00F24489" w:rsidRPr="00081AE1" w:rsidRDefault="00F24489" w:rsidP="00D92A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>[22]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Ma gli scribi, che erano discesi da Gerusalemme,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dicevano</w:t>
      </w:r>
      <w:r w:rsidRPr="00081AE1">
        <w:rPr>
          <w:rFonts w:ascii="Times New Roman" w:hAnsi="Times New Roman" w:cs="Times New Roman"/>
          <w:sz w:val="28"/>
          <w:szCs w:val="28"/>
        </w:rPr>
        <w:t>: «</w:t>
      </w:r>
      <w:r w:rsidR="00081AE1" w:rsidRPr="00081AE1">
        <w:rPr>
          <w:rFonts w:ascii="Times New Roman" w:hAnsi="Times New Roman" w:cs="Times New Roman"/>
          <w:color w:val="00B050"/>
          <w:sz w:val="28"/>
          <w:szCs w:val="28"/>
        </w:rPr>
        <w:t>(</w:t>
      </w:r>
      <w:r w:rsidR="00081AE1">
        <w:rPr>
          <w:rFonts w:ascii="Times New Roman" w:hAnsi="Times New Roman" w:cs="Times New Roman"/>
          <w:color w:val="00B050"/>
          <w:sz w:val="28"/>
          <w:szCs w:val="28"/>
        </w:rPr>
        <w:t xml:space="preserve">Belzebù lo ha) </w:t>
      </w:r>
      <w:r w:rsidRPr="00081AE1">
        <w:rPr>
          <w:rFonts w:ascii="Times New Roman" w:hAnsi="Times New Roman" w:cs="Times New Roman"/>
          <w:sz w:val="28"/>
          <w:szCs w:val="28"/>
        </w:rPr>
        <w:t xml:space="preserve">Costui è posseduto da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Beelzebùl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e scaccia i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demòni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per mezzo del principe dei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demòni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». [23]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>Ma egli, chiamatili, diceva loro in parabole: [</w:t>
      </w:r>
      <w:r w:rsidR="00081AE1">
        <w:rPr>
          <w:rFonts w:ascii="Times New Roman" w:hAnsi="Times New Roman" w:cs="Times New Roman"/>
          <w:sz w:val="28"/>
          <w:szCs w:val="28"/>
        </w:rPr>
        <w:t>…</w:t>
      </w:r>
      <w:r w:rsidRPr="00081AE1">
        <w:rPr>
          <w:rFonts w:ascii="Times New Roman" w:hAnsi="Times New Roman" w:cs="Times New Roman"/>
          <w:sz w:val="28"/>
          <w:szCs w:val="28"/>
        </w:rPr>
        <w:t>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In verità vi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dico</w:t>
      </w:r>
      <w:r w:rsidRPr="00081AE1">
        <w:rPr>
          <w:rFonts w:ascii="Times New Roman" w:hAnsi="Times New Roman" w:cs="Times New Roman"/>
          <w:sz w:val="28"/>
          <w:szCs w:val="28"/>
        </w:rPr>
        <w:t xml:space="preserve">: tutti i peccati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saranno perdonati</w:t>
      </w:r>
      <w:r w:rsidRPr="00081AE1">
        <w:rPr>
          <w:rFonts w:ascii="Times New Roman" w:hAnsi="Times New Roman" w:cs="Times New Roman"/>
          <w:sz w:val="28"/>
          <w:szCs w:val="28"/>
        </w:rPr>
        <w:t xml:space="preserve"> ai figli degli uomini e anche tutte le bestemmie che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diranno</w:t>
      </w:r>
      <w:r w:rsidRPr="00081AE1">
        <w:rPr>
          <w:rFonts w:ascii="Times New Roman" w:hAnsi="Times New Roman" w:cs="Times New Roman"/>
          <w:sz w:val="28"/>
          <w:szCs w:val="28"/>
        </w:rPr>
        <w:t>; [29]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ma chi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avrà bestemmiato </w:t>
      </w:r>
      <w:r w:rsidRPr="00081AE1">
        <w:rPr>
          <w:rFonts w:ascii="Times New Roman" w:hAnsi="Times New Roman" w:cs="Times New Roman"/>
          <w:sz w:val="28"/>
          <w:szCs w:val="28"/>
        </w:rPr>
        <w:t xml:space="preserve">contro lo Spirito santo, non </w:t>
      </w:r>
      <w:r w:rsidR="00A55772" w:rsidRPr="00A55772">
        <w:rPr>
          <w:rFonts w:ascii="Times New Roman" w:hAnsi="Times New Roman" w:cs="Times New Roman"/>
          <w:color w:val="00B050"/>
          <w:sz w:val="28"/>
          <w:szCs w:val="28"/>
        </w:rPr>
        <w:t>(ha)</w:t>
      </w:r>
      <w:r w:rsidR="00A55772">
        <w:rPr>
          <w:rFonts w:ascii="Times New Roman" w:hAnsi="Times New Roman" w:cs="Times New Roman"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avrà </w:t>
      </w:r>
      <w:r w:rsidRPr="00081AE1">
        <w:rPr>
          <w:rFonts w:ascii="Times New Roman" w:hAnsi="Times New Roman" w:cs="Times New Roman"/>
          <w:sz w:val="28"/>
          <w:szCs w:val="28"/>
        </w:rPr>
        <w:t xml:space="preserve">perdono in eterno: </w:t>
      </w:r>
      <w:r w:rsidR="00A55772"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(è)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sarà </w:t>
      </w:r>
      <w:r w:rsidRPr="00081AE1">
        <w:rPr>
          <w:rFonts w:ascii="Times New Roman" w:hAnsi="Times New Roman" w:cs="Times New Roman"/>
          <w:sz w:val="28"/>
          <w:szCs w:val="28"/>
        </w:rPr>
        <w:t>reo di colpa eterna».</w:t>
      </w:r>
    </w:p>
    <w:tbl>
      <w:tblPr>
        <w:tblW w:w="1062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01"/>
        <w:gridCol w:w="992"/>
        <w:gridCol w:w="1134"/>
        <w:gridCol w:w="1134"/>
        <w:gridCol w:w="1134"/>
        <w:gridCol w:w="993"/>
        <w:gridCol w:w="1134"/>
        <w:gridCol w:w="1134"/>
        <w:gridCol w:w="2214"/>
        <w:gridCol w:w="54"/>
      </w:tblGrid>
      <w:tr w:rsidR="005E1335" w:rsidRPr="00A55772" w14:paraId="614F83B3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A" w14:textId="77777777" w:rsidR="005E1335" w:rsidRPr="00A55772" w:rsidRDefault="005E1335" w:rsidP="005E1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B" w14:textId="77777777"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52525"/>
                <w:sz w:val="20"/>
                <w:szCs w:val="20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0"/>
                <w:szCs w:val="20"/>
                <w:lang w:eastAsia="it-IT"/>
              </w:rPr>
              <w:t>Indic</w:t>
            </w:r>
            <w:r w:rsidR="00A55772"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0"/>
                <w:szCs w:val="20"/>
                <w:lang w:eastAsia="it-IT"/>
              </w:rPr>
              <w:t>ativo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C" w14:textId="77777777"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0"/>
                <w:szCs w:val="20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eastAsia="it-IT"/>
              </w:rPr>
              <w:t>Cong</w:t>
            </w:r>
            <w:r w:rsidR="00A55772"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eastAsia="it-IT"/>
              </w:rPr>
              <w:t>iuntivo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D" w14:textId="77777777"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  <w:r w:rsid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ativo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E" w14:textId="77777777"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  <w:tc>
          <w:tcPr>
            <w:tcW w:w="993" w:type="dxa"/>
            <w:vAlign w:val="center"/>
          </w:tcPr>
          <w:p w14:paraId="614F83AF" w14:textId="77777777"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1134" w:type="dxa"/>
            <w:vAlign w:val="center"/>
          </w:tcPr>
          <w:p w14:paraId="614F83B0" w14:textId="77777777"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</w:p>
        </w:tc>
        <w:tc>
          <w:tcPr>
            <w:tcW w:w="1134" w:type="dxa"/>
            <w:vAlign w:val="center"/>
          </w:tcPr>
          <w:p w14:paraId="614F83B1" w14:textId="77777777"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Ott.</w:t>
            </w:r>
          </w:p>
        </w:tc>
        <w:tc>
          <w:tcPr>
            <w:tcW w:w="2214" w:type="dxa"/>
            <w:vAlign w:val="center"/>
          </w:tcPr>
          <w:p w14:paraId="614F83B2" w14:textId="77777777"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</w:tr>
      <w:tr w:rsidR="005E1335" w:rsidRPr="00A55772" w14:paraId="614F83BD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4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  <w:t>1º 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5" w14:textId="56494B47" w:rsidR="005E1335" w:rsidRPr="00A55772" w:rsidRDefault="002B1553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proofErr w:type="spellEnd"/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ω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6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7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λύοιμι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8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</w:t>
            </w:r>
            <w:r w:rsidR="00005567"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</w:t>
            </w:r>
          </w:p>
        </w:tc>
        <w:tc>
          <w:tcPr>
            <w:tcW w:w="993" w:type="dxa"/>
            <w:vAlign w:val="center"/>
          </w:tcPr>
          <w:p w14:paraId="614F83B9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εἰμί</w:t>
            </w:r>
            <w:proofErr w:type="spellEnd"/>
          </w:p>
        </w:tc>
        <w:tc>
          <w:tcPr>
            <w:tcW w:w="1134" w:type="dxa"/>
            <w:vAlign w:val="center"/>
          </w:tcPr>
          <w:p w14:paraId="614F83BA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</w:t>
            </w:r>
          </w:p>
        </w:tc>
        <w:tc>
          <w:tcPr>
            <w:tcW w:w="1134" w:type="dxa"/>
            <w:vAlign w:val="center"/>
          </w:tcPr>
          <w:p w14:paraId="614F83BB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εἴην</w:t>
            </w:r>
            <w:proofErr w:type="spellEnd"/>
          </w:p>
        </w:tc>
        <w:tc>
          <w:tcPr>
            <w:tcW w:w="2214" w:type="dxa"/>
            <w:vAlign w:val="center"/>
          </w:tcPr>
          <w:p w14:paraId="614F83BC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----------</w:t>
            </w:r>
          </w:p>
        </w:tc>
      </w:tr>
      <w:tr w:rsidR="005E1335" w:rsidRPr="00A55772" w14:paraId="614F83C7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E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F" w14:textId="6216EBDD" w:rsidR="005E1335" w:rsidRPr="00A55772" w:rsidRDefault="002B1553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εις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0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λύῃς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1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λύοις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2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λῦε</w:t>
            </w:r>
            <w:proofErr w:type="spellEnd"/>
          </w:p>
        </w:tc>
        <w:tc>
          <w:tcPr>
            <w:tcW w:w="993" w:type="dxa"/>
            <w:vAlign w:val="center"/>
          </w:tcPr>
          <w:p w14:paraId="614F83C3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εἶ</w:t>
            </w:r>
            <w:proofErr w:type="spellEnd"/>
          </w:p>
        </w:tc>
        <w:tc>
          <w:tcPr>
            <w:tcW w:w="1134" w:type="dxa"/>
            <w:vAlign w:val="center"/>
          </w:tcPr>
          <w:p w14:paraId="614F83C4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ἦς</w:t>
            </w:r>
            <w:proofErr w:type="spellEnd"/>
          </w:p>
        </w:tc>
        <w:tc>
          <w:tcPr>
            <w:tcW w:w="1134" w:type="dxa"/>
            <w:vAlign w:val="center"/>
          </w:tcPr>
          <w:p w14:paraId="614F83C5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εἴης</w:t>
            </w:r>
            <w:proofErr w:type="spellEnd"/>
          </w:p>
        </w:tc>
        <w:tc>
          <w:tcPr>
            <w:tcW w:w="2214" w:type="dxa"/>
            <w:vAlign w:val="center"/>
          </w:tcPr>
          <w:p w14:paraId="614F83C6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ἴσθι</w:t>
            </w:r>
            <w:proofErr w:type="spellEnd"/>
          </w:p>
        </w:tc>
      </w:tr>
      <w:tr w:rsidR="005E1335" w:rsidRPr="00A55772" w14:paraId="614F83D1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8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9" w14:textId="53C370DE" w:rsidR="005E1335" w:rsidRPr="00A55772" w:rsidRDefault="002B1553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A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B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C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λυέτω</w:t>
            </w:r>
            <w:proofErr w:type="spellEnd"/>
          </w:p>
        </w:tc>
        <w:tc>
          <w:tcPr>
            <w:tcW w:w="993" w:type="dxa"/>
            <w:vAlign w:val="center"/>
          </w:tcPr>
          <w:p w14:paraId="614F83CD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ἐστί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(v)</w:t>
            </w:r>
          </w:p>
        </w:tc>
        <w:tc>
          <w:tcPr>
            <w:tcW w:w="1134" w:type="dxa"/>
            <w:vAlign w:val="center"/>
          </w:tcPr>
          <w:p w14:paraId="614F83CE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</w:t>
            </w:r>
          </w:p>
        </w:tc>
        <w:tc>
          <w:tcPr>
            <w:tcW w:w="1134" w:type="dxa"/>
            <w:vAlign w:val="center"/>
          </w:tcPr>
          <w:p w14:paraId="614F83CF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</w:t>
            </w:r>
            <w:proofErr w:type="spellEnd"/>
          </w:p>
        </w:tc>
        <w:tc>
          <w:tcPr>
            <w:tcW w:w="2214" w:type="dxa"/>
            <w:vAlign w:val="center"/>
          </w:tcPr>
          <w:p w14:paraId="614F83D0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ἔστω</w:t>
            </w:r>
            <w:proofErr w:type="spellEnd"/>
          </w:p>
        </w:tc>
      </w:tr>
      <w:tr w:rsidR="005E1335" w:rsidRPr="00A55772" w14:paraId="614F83DC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2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1º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3" w14:textId="70879444" w:rsidR="005E1335" w:rsidRPr="00A55772" w:rsidRDefault="002B1553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ομεν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4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λύωμεν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5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λύοιμεν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6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</w:t>
            </w:r>
            <w:r w:rsidR="00005567"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</w:t>
            </w:r>
          </w:p>
        </w:tc>
        <w:tc>
          <w:tcPr>
            <w:tcW w:w="993" w:type="dxa"/>
            <w:vAlign w:val="center"/>
          </w:tcPr>
          <w:p w14:paraId="614F83D7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ἐσμέν</w:t>
            </w:r>
            <w:proofErr w:type="spellEnd"/>
          </w:p>
        </w:tc>
        <w:tc>
          <w:tcPr>
            <w:tcW w:w="1134" w:type="dxa"/>
            <w:vAlign w:val="center"/>
          </w:tcPr>
          <w:p w14:paraId="614F83D8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ὦμεν</w:t>
            </w:r>
            <w:proofErr w:type="spellEnd"/>
          </w:p>
        </w:tc>
        <w:tc>
          <w:tcPr>
            <w:tcW w:w="1134" w:type="dxa"/>
            <w:vAlign w:val="center"/>
          </w:tcPr>
          <w:p w14:paraId="614F83D9" w14:textId="77777777" w:rsid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εἶμεν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14:paraId="614F83DA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εἴημεν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2214" w:type="dxa"/>
            <w:vAlign w:val="center"/>
          </w:tcPr>
          <w:p w14:paraId="614F83DB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-----------</w:t>
            </w:r>
          </w:p>
        </w:tc>
      </w:tr>
      <w:tr w:rsidR="005E1335" w:rsidRPr="00A55772" w14:paraId="614F83E7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D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E" w14:textId="792B62FD" w:rsidR="005E1335" w:rsidRPr="00A55772" w:rsidRDefault="002B1553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ετε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F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λύητε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0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λύοιτε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1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λύετε</w:t>
            </w:r>
            <w:proofErr w:type="spellEnd"/>
          </w:p>
        </w:tc>
        <w:tc>
          <w:tcPr>
            <w:tcW w:w="993" w:type="dxa"/>
            <w:vAlign w:val="center"/>
          </w:tcPr>
          <w:p w14:paraId="614F83E2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ἐστέ</w:t>
            </w:r>
            <w:proofErr w:type="spellEnd"/>
          </w:p>
        </w:tc>
        <w:tc>
          <w:tcPr>
            <w:tcW w:w="1134" w:type="dxa"/>
            <w:vAlign w:val="center"/>
          </w:tcPr>
          <w:p w14:paraId="614F83E3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ἦτε</w:t>
            </w:r>
            <w:proofErr w:type="spellEnd"/>
          </w:p>
        </w:tc>
        <w:tc>
          <w:tcPr>
            <w:tcW w:w="1134" w:type="dxa"/>
            <w:vAlign w:val="center"/>
          </w:tcPr>
          <w:p w14:paraId="614F83E4" w14:textId="77777777" w:rsid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εἶτε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14:paraId="614F83E5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εἴητε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2214" w:type="dxa"/>
            <w:vAlign w:val="center"/>
          </w:tcPr>
          <w:p w14:paraId="614F83E6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ἔστε</w:t>
            </w:r>
            <w:proofErr w:type="spellEnd"/>
          </w:p>
        </w:tc>
      </w:tr>
      <w:tr w:rsidR="005E1335" w:rsidRPr="00A55772" w14:paraId="614F83F5" w14:textId="77777777" w:rsidTr="00A55772">
        <w:trPr>
          <w:trHeight w:val="1134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8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9" w14:textId="42006FF3" w:rsidR="005E1335" w:rsidRPr="00A55772" w:rsidRDefault="002B1553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5E1335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ουσι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A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λύωσι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B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C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λυόντων</w:t>
            </w:r>
            <w:proofErr w:type="spellEnd"/>
          </w:p>
          <w:p w14:paraId="614F83ED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λυέτωσ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αν</w:t>
            </w:r>
          </w:p>
        </w:tc>
        <w:tc>
          <w:tcPr>
            <w:tcW w:w="993" w:type="dxa"/>
            <w:vAlign w:val="center"/>
          </w:tcPr>
          <w:p w14:paraId="614F83EE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εἰσί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(v)</w:t>
            </w:r>
          </w:p>
        </w:tc>
        <w:tc>
          <w:tcPr>
            <w:tcW w:w="1134" w:type="dxa"/>
            <w:vAlign w:val="center"/>
          </w:tcPr>
          <w:p w14:paraId="614F83EF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ὦσι</w:t>
            </w:r>
            <w:proofErr w:type="spellEnd"/>
          </w:p>
        </w:tc>
        <w:tc>
          <w:tcPr>
            <w:tcW w:w="1134" w:type="dxa"/>
            <w:vAlign w:val="center"/>
          </w:tcPr>
          <w:p w14:paraId="614F83F0" w14:textId="77777777" w:rsid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εἶεν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14:paraId="614F83F1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αν)</w:t>
            </w:r>
          </w:p>
        </w:tc>
        <w:tc>
          <w:tcPr>
            <w:tcW w:w="2268" w:type="dxa"/>
            <w:gridSpan w:val="2"/>
            <w:vAlign w:val="center"/>
          </w:tcPr>
          <w:p w14:paraId="614F83F2" w14:textId="77777777" w:rsidR="00A55772" w:rsidRDefault="00A55772" w:rsidP="00A55772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ἔστων</w:t>
            </w:r>
            <w:proofErr w:type="spellEnd"/>
          </w:p>
          <w:p w14:paraId="614F83F3" w14:textId="77777777" w:rsidR="00A55772" w:rsidRDefault="005E1335" w:rsidP="00A55772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ἔστωσ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αν </w:t>
            </w:r>
          </w:p>
          <w:p w14:paraId="614F83F4" w14:textId="77777777" w:rsidR="005E1335" w:rsidRPr="00A55772" w:rsidRDefault="005E1335" w:rsidP="00A55772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ὄντων</w:t>
            </w:r>
            <w:proofErr w:type="spellEnd"/>
          </w:p>
        </w:tc>
      </w:tr>
    </w:tbl>
    <w:p w14:paraId="614F83F6" w14:textId="77777777" w:rsidR="00A55772" w:rsidRDefault="00A55772" w:rsidP="00B607D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</w:pPr>
    </w:p>
    <w:p w14:paraId="614F83F7" w14:textId="77777777" w:rsidR="00A55772" w:rsidRDefault="00A55772">
      <w:pPr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  <w:br w:type="page"/>
      </w:r>
    </w:p>
    <w:p w14:paraId="614F83F8" w14:textId="77777777" w:rsidR="00B607D5" w:rsidRPr="00B607D5" w:rsidRDefault="00B607D5" w:rsidP="00B607D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52525"/>
          <w:sz w:val="18"/>
          <w:szCs w:val="18"/>
          <w:lang w:eastAsia="it-IT"/>
        </w:rPr>
      </w:pPr>
      <w:r w:rsidRPr="00B607D5"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  <w:lastRenderedPageBreak/>
        <w:t>Coniugazione medio-passiva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32"/>
        <w:gridCol w:w="921"/>
        <w:gridCol w:w="927"/>
        <w:gridCol w:w="1009"/>
        <w:gridCol w:w="958"/>
        <w:gridCol w:w="348"/>
        <w:gridCol w:w="1094"/>
        <w:gridCol w:w="1098"/>
        <w:gridCol w:w="1129"/>
        <w:gridCol w:w="1563"/>
      </w:tblGrid>
      <w:tr w:rsidR="00005567" w:rsidRPr="00A55772" w14:paraId="614F8403" w14:textId="77777777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9" w14:textId="77777777" w:rsidR="00005567" w:rsidRPr="00A55772" w:rsidRDefault="00005567" w:rsidP="00005567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A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Cs/>
                <w:i/>
                <w:iCs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B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C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D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  <w:tc>
          <w:tcPr>
            <w:tcW w:w="0" w:type="auto"/>
            <w:vAlign w:val="center"/>
          </w:tcPr>
          <w:p w14:paraId="614F83FE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Align w:val="center"/>
          </w:tcPr>
          <w:p w14:paraId="614F83FF" w14:textId="77777777"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0" w:type="auto"/>
            <w:vAlign w:val="center"/>
          </w:tcPr>
          <w:p w14:paraId="614F8400" w14:textId="77777777"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.</w:t>
            </w:r>
          </w:p>
        </w:tc>
        <w:tc>
          <w:tcPr>
            <w:tcW w:w="0" w:type="auto"/>
            <w:vAlign w:val="center"/>
          </w:tcPr>
          <w:p w14:paraId="614F8401" w14:textId="77777777"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</w:p>
        </w:tc>
        <w:tc>
          <w:tcPr>
            <w:tcW w:w="0" w:type="auto"/>
            <w:vAlign w:val="center"/>
          </w:tcPr>
          <w:p w14:paraId="614F8402" w14:textId="77777777"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</w:tr>
      <w:tr w:rsidR="00005567" w:rsidRPr="00A55772" w14:paraId="614F840E" w14:textId="77777777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4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  <w:t>1º 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5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λύομ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6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λύωμ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7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λυοίμην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8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---------</w:t>
            </w:r>
          </w:p>
        </w:tc>
        <w:tc>
          <w:tcPr>
            <w:tcW w:w="0" w:type="auto"/>
            <w:vAlign w:val="center"/>
          </w:tcPr>
          <w:p w14:paraId="614F8409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1º </w:t>
            </w:r>
          </w:p>
        </w:tc>
        <w:tc>
          <w:tcPr>
            <w:tcW w:w="0" w:type="auto"/>
            <w:vAlign w:val="center"/>
          </w:tcPr>
          <w:p w14:paraId="614F840A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λυόμεθ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</w:t>
            </w:r>
          </w:p>
        </w:tc>
        <w:tc>
          <w:tcPr>
            <w:tcW w:w="0" w:type="auto"/>
            <w:vAlign w:val="center"/>
          </w:tcPr>
          <w:p w14:paraId="614F840B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λυώμεθ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</w:t>
            </w:r>
          </w:p>
        </w:tc>
        <w:tc>
          <w:tcPr>
            <w:tcW w:w="0" w:type="auto"/>
            <w:vAlign w:val="center"/>
          </w:tcPr>
          <w:p w14:paraId="614F840C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λυοίμεθ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</w:t>
            </w:r>
          </w:p>
        </w:tc>
        <w:tc>
          <w:tcPr>
            <w:tcW w:w="0" w:type="auto"/>
            <w:vAlign w:val="center"/>
          </w:tcPr>
          <w:p w14:paraId="614F840D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-----------</w:t>
            </w:r>
          </w:p>
        </w:tc>
      </w:tr>
      <w:tr w:rsidR="00005567" w:rsidRPr="00A55772" w14:paraId="614F8419" w14:textId="77777777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F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0" w14:textId="77777777" w:rsidR="00005567" w:rsidRPr="00A55772" w:rsidRDefault="00005567" w:rsidP="00A55772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λύῃ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1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2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λύοιο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3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λύου</w:t>
            </w:r>
            <w:proofErr w:type="spellEnd"/>
          </w:p>
        </w:tc>
        <w:tc>
          <w:tcPr>
            <w:tcW w:w="0" w:type="auto"/>
            <w:vAlign w:val="center"/>
          </w:tcPr>
          <w:p w14:paraId="614F8414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0" w:type="auto"/>
            <w:vAlign w:val="center"/>
          </w:tcPr>
          <w:p w14:paraId="614F8415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λύεσθε</w:t>
            </w:r>
            <w:proofErr w:type="spellEnd"/>
          </w:p>
        </w:tc>
        <w:tc>
          <w:tcPr>
            <w:tcW w:w="0" w:type="auto"/>
            <w:vAlign w:val="center"/>
          </w:tcPr>
          <w:p w14:paraId="614F8416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λύησθε</w:t>
            </w:r>
            <w:proofErr w:type="spellEnd"/>
          </w:p>
        </w:tc>
        <w:tc>
          <w:tcPr>
            <w:tcW w:w="0" w:type="auto"/>
            <w:vAlign w:val="center"/>
          </w:tcPr>
          <w:p w14:paraId="614F8417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λύοισθε</w:t>
            </w:r>
            <w:proofErr w:type="spellEnd"/>
          </w:p>
        </w:tc>
        <w:tc>
          <w:tcPr>
            <w:tcW w:w="0" w:type="auto"/>
            <w:vAlign w:val="center"/>
          </w:tcPr>
          <w:p w14:paraId="614F8418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λύεσθε</w:t>
            </w:r>
            <w:proofErr w:type="spellEnd"/>
          </w:p>
        </w:tc>
      </w:tr>
      <w:tr w:rsidR="00005567" w:rsidRPr="00A55772" w14:paraId="614F8424" w14:textId="77777777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A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B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λύετ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C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λύῃτ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D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λύοιτο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E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λυέσθω</w:t>
            </w:r>
            <w:proofErr w:type="spellEnd"/>
          </w:p>
        </w:tc>
        <w:tc>
          <w:tcPr>
            <w:tcW w:w="0" w:type="auto"/>
            <w:vAlign w:val="center"/>
          </w:tcPr>
          <w:p w14:paraId="614F841F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0" w:type="auto"/>
            <w:vAlign w:val="center"/>
          </w:tcPr>
          <w:p w14:paraId="614F8420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λύοντ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vAlign w:val="center"/>
          </w:tcPr>
          <w:p w14:paraId="614F8421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λύωντ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vAlign w:val="center"/>
          </w:tcPr>
          <w:p w14:paraId="614F8422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λύοιντο</w:t>
            </w:r>
            <w:proofErr w:type="spellEnd"/>
          </w:p>
        </w:tc>
        <w:tc>
          <w:tcPr>
            <w:tcW w:w="0" w:type="auto"/>
            <w:vAlign w:val="center"/>
          </w:tcPr>
          <w:p w14:paraId="614F8423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λυέσθω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(σα)ν</w:t>
            </w:r>
          </w:p>
        </w:tc>
      </w:tr>
    </w:tbl>
    <w:p w14:paraId="614F8425" w14:textId="77777777" w:rsidR="00F24489" w:rsidRPr="00D92A38" w:rsidRDefault="00F24489" w:rsidP="00D92A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4F8426" w14:textId="77777777" w:rsidR="002A531B" w:rsidRPr="00081AE1" w:rsidRDefault="002A2334">
      <w:pPr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>Mc 6,30</w:t>
      </w:r>
    </w:p>
    <w:p w14:paraId="614F8427" w14:textId="77777777" w:rsidR="002A2334" w:rsidRPr="00081AE1" w:rsidRDefault="002A2334" w:rsidP="00A557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 xml:space="preserve">Καὶ </w:t>
      </w:r>
      <w:proofErr w:type="spellStart"/>
      <w:r w:rsidRPr="001F1CA4">
        <w:rPr>
          <w:rFonts w:ascii="Times New Roman" w:hAnsi="Times New Roman" w:cs="Times New Roman"/>
          <w:sz w:val="28"/>
          <w:szCs w:val="28"/>
          <w:highlight w:val="yellow"/>
        </w:rPr>
        <w:t>συνάγοντ</w:t>
      </w:r>
      <w:proofErr w:type="spellEnd"/>
      <w:r w:rsidRPr="001F1CA4">
        <w:rPr>
          <w:rFonts w:ascii="Times New Roman" w:hAnsi="Times New Roman" w:cs="Times New Roman"/>
          <w:sz w:val="28"/>
          <w:szCs w:val="28"/>
          <w:highlight w:val="yellow"/>
        </w:rPr>
        <w:t>αι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όστολοι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ρὸς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Ἰησοῦν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ήγγειλ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οίησ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ἐδίδ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αξαν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. καὶ </w:t>
      </w:r>
      <w:proofErr w:type="spellStart"/>
      <w:r w:rsidRPr="001F1CA4">
        <w:rPr>
          <w:rFonts w:ascii="Times New Roman" w:hAnsi="Times New Roman" w:cs="Times New Roman"/>
          <w:sz w:val="28"/>
          <w:szCs w:val="28"/>
          <w:highlight w:val="cyan"/>
        </w:rPr>
        <w:t>λέγει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Δεῦτε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ὑμεῖς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ὐτοὶ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κατ᾽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πον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ἀν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απαύσασθε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ὀλίγον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ἦσ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γὰρ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ἐρχόμενοι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ὑπ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άγοντες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οὐδὲ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φα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γεῖν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εὐκ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αίρουν</w:t>
      </w:r>
      <w:r w:rsidRPr="00081AE1">
        <w:rPr>
          <w:rFonts w:ascii="Times New Roman" w:hAnsi="Times New Roman" w:cs="Times New Roman"/>
          <w:sz w:val="28"/>
          <w:szCs w:val="28"/>
        </w:rPr>
        <w:t xml:space="preserve">.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ῆλθον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λοίῳ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πον κατ᾽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αν.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εἶδον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ὑπ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άγοντ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ας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  <w:lang w:val="el-GR"/>
        </w:rPr>
        <w:t>ἐπέ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γνωσ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, καὶ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εζῇ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ἀπὸ πα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σῶν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όλεων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συνέδρ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αμον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ἐκεῖ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ροῆλθον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ὐτούς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.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ἐξελθὼν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εἶδεν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ολὺν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ὄχλον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πλαγχνίσθη</w:t>
      </w:r>
      <w:r w:rsidRPr="00081AE1">
        <w:rPr>
          <w:rFonts w:ascii="Times New Roman" w:hAnsi="Times New Roman" w:cs="Times New Roman"/>
          <w:sz w:val="28"/>
          <w:szCs w:val="28"/>
        </w:rPr>
        <w:t xml:space="preserve"> ἐπ᾽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ἦσ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ὡς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βατα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μὴ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ἔχοντ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οιμέν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α,”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ἤρξ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 xml:space="preserve">ατο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διδάσκειν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ολλά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.</w:t>
      </w:r>
    </w:p>
    <w:p w14:paraId="614F8428" w14:textId="77777777" w:rsidR="004B234B" w:rsidRDefault="002A2334" w:rsidP="002A2334">
      <w:pPr>
        <w:rPr>
          <w:rFonts w:ascii="Times New Roman" w:hAnsi="Times New Roman" w:cs="Times New Roman"/>
          <w:sz w:val="28"/>
          <w:szCs w:val="28"/>
        </w:rPr>
      </w:pPr>
      <w:r w:rsidRPr="00A55772">
        <w:rPr>
          <w:rFonts w:ascii="Times New Roman" w:hAnsi="Times New Roman" w:cs="Times New Roman"/>
          <w:b/>
          <w:bCs/>
          <w:sz w:val="28"/>
          <w:szCs w:val="28"/>
        </w:rPr>
        <w:t>[30]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Gli apostoli si riunirono attorno a Gesù e gli riferirono tutto quello che avevano fatto e insegnato.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[31]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Ed egli disse loro: «Venite in disparte, in un luo</w:t>
      </w:r>
      <w:r w:rsidR="004B234B">
        <w:rPr>
          <w:rFonts w:ascii="Times New Roman" w:hAnsi="Times New Roman" w:cs="Times New Roman"/>
          <w:sz w:val="28"/>
          <w:szCs w:val="28"/>
        </w:rPr>
        <w:t>go solitario, e riposatevi un po’</w:t>
      </w:r>
      <w:r w:rsidRPr="00A55772">
        <w:rPr>
          <w:rFonts w:ascii="Times New Roman" w:hAnsi="Times New Roman" w:cs="Times New Roman"/>
          <w:sz w:val="28"/>
          <w:szCs w:val="28"/>
        </w:rPr>
        <w:t>». Era infatti molta la folla che andava e veniva e non avevano più neanche il tempo di mangiare.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[32]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Allora partirono sulla barca verso un luogo solitario, in disparte.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[33]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Molti però li videro partire e capirono, e da tutte le città cominciarono ad accorrere là a piedi e li precedettero.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[34]</w:t>
      </w:r>
      <w:r w:rsidR="005B5F0E" w:rsidRPr="00A55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Sbarcando, vide molta folla e si commosse per loro, perché erano come pecore senza pastore, e si mise a insegnare loro molte cose.</w:t>
      </w:r>
    </w:p>
    <w:p w14:paraId="614F8429" w14:textId="77777777" w:rsidR="004B234B" w:rsidRDefault="004B2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4F842A" w14:textId="77777777" w:rsidR="002A2334" w:rsidRPr="00A55772" w:rsidRDefault="002A2334" w:rsidP="002A2334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Y="257"/>
        <w:tblW w:w="72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7"/>
        <w:gridCol w:w="2413"/>
        <w:gridCol w:w="2413"/>
      </w:tblGrid>
      <w:tr w:rsidR="005A0606" w:rsidRPr="004B234B" w14:paraId="614F842E" w14:textId="77777777" w:rsidTr="005A0606">
        <w:trPr>
          <w:trHeight w:val="450"/>
        </w:trPr>
        <w:tc>
          <w:tcPr>
            <w:tcW w:w="16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F842B" w14:textId="77777777" w:rsidR="005A0606" w:rsidRPr="004B234B" w:rsidRDefault="005A0606" w:rsidP="005A060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Tempi</w:t>
            </w:r>
          </w:p>
        </w:tc>
        <w:tc>
          <w:tcPr>
            <w:tcW w:w="16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F842C" w14:textId="77777777" w:rsidR="005A0606" w:rsidRPr="004B234B" w:rsidRDefault="005A0606" w:rsidP="005A060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Modi</w:t>
            </w:r>
          </w:p>
        </w:tc>
        <w:tc>
          <w:tcPr>
            <w:tcW w:w="16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F842D" w14:textId="77777777" w:rsidR="005A0606" w:rsidRPr="004B234B" w:rsidRDefault="005A0606" w:rsidP="005A060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Diatesi</w:t>
            </w:r>
          </w:p>
        </w:tc>
      </w:tr>
      <w:tr w:rsidR="005A0606" w:rsidRPr="004B234B" w14:paraId="614F8432" w14:textId="77777777" w:rsidTr="005A0606">
        <w:trPr>
          <w:trHeight w:val="52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4F842F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4F8430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4F8431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</w:tr>
      <w:tr w:rsidR="005A0606" w:rsidRPr="004B234B" w14:paraId="614F8445" w14:textId="77777777" w:rsidTr="005A060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F8433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Presente</w:t>
            </w:r>
          </w:p>
          <w:p w14:paraId="614F8434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Imperfetto</w:t>
            </w:r>
          </w:p>
          <w:p w14:paraId="614F8435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Futuro</w:t>
            </w:r>
          </w:p>
          <w:p w14:paraId="614F8436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Aoristo</w:t>
            </w:r>
          </w:p>
          <w:p w14:paraId="614F8437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Perfetto</w:t>
            </w:r>
          </w:p>
          <w:p w14:paraId="614F8438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Piuccheperfetto</w:t>
            </w:r>
          </w:p>
          <w:p w14:paraId="614F8439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Futuro perfetto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F843A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  <w:t>Modi di forma finita</w:t>
            </w:r>
          </w:p>
          <w:p w14:paraId="614F843B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Indicativo</w:t>
            </w:r>
          </w:p>
          <w:p w14:paraId="614F843C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Congiuntivo</w:t>
            </w:r>
          </w:p>
          <w:p w14:paraId="614F843D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Ottativo</w:t>
            </w:r>
          </w:p>
          <w:p w14:paraId="614F843E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Imperativo</w:t>
            </w:r>
          </w:p>
          <w:p w14:paraId="614F843F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</w:p>
          <w:p w14:paraId="614F8440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  <w:t>Modi di forma indefinita</w:t>
            </w:r>
          </w:p>
          <w:p w14:paraId="614F8441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Infinito</w:t>
            </w:r>
          </w:p>
          <w:p w14:paraId="614F8442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Participio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F8443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Attivo</w:t>
            </w:r>
          </w:p>
          <w:p w14:paraId="614F8444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Medio-Passivo</w:t>
            </w:r>
          </w:p>
        </w:tc>
      </w:tr>
    </w:tbl>
    <w:p w14:paraId="614F8446" w14:textId="77777777" w:rsidR="002A2334" w:rsidRDefault="002A2334">
      <w:pPr>
        <w:rPr>
          <w:rFonts w:ascii="Times New Roman" w:hAnsi="Times New Roman" w:cs="Times New Roman"/>
        </w:rPr>
      </w:pPr>
    </w:p>
    <w:p w14:paraId="614F8447" w14:textId="77777777" w:rsidR="00AC27C9" w:rsidRPr="00AC27C9" w:rsidRDefault="00AC27C9" w:rsidP="00AC27C9">
      <w:pPr>
        <w:spacing w:after="150" w:line="240" w:lineRule="auto"/>
        <w:ind w:left="720" w:right="720" w:firstLine="384"/>
        <w:jc w:val="both"/>
        <w:rPr>
          <w:rFonts w:ascii="Palatino Linotype" w:eastAsia="Times New Roman" w:hAnsi="Palatino Linotype" w:cs="Times New Roman"/>
          <w:color w:val="00008B"/>
          <w:sz w:val="26"/>
          <w:szCs w:val="26"/>
          <w:lang w:eastAsia="it-IT"/>
        </w:rPr>
      </w:pPr>
    </w:p>
    <w:p w14:paraId="614F8448" w14:textId="77777777" w:rsidR="00AC27C9" w:rsidRDefault="00AC27C9">
      <w:pPr>
        <w:rPr>
          <w:rFonts w:ascii="Times New Roman" w:hAnsi="Times New Roman" w:cs="Times New Roman"/>
        </w:rPr>
      </w:pPr>
    </w:p>
    <w:p w14:paraId="614F8449" w14:textId="77777777" w:rsidR="00AC27C9" w:rsidRPr="002A2334" w:rsidRDefault="00AC27C9">
      <w:pPr>
        <w:rPr>
          <w:rFonts w:ascii="Times New Roman" w:hAnsi="Times New Roman" w:cs="Times New Roman"/>
        </w:rPr>
      </w:pPr>
    </w:p>
    <w:sectPr w:rsidR="00AC27C9" w:rsidRPr="002A23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759"/>
    <w:rsid w:val="00005567"/>
    <w:rsid w:val="00021074"/>
    <w:rsid w:val="000336A0"/>
    <w:rsid w:val="000438D0"/>
    <w:rsid w:val="00061EF8"/>
    <w:rsid w:val="00073759"/>
    <w:rsid w:val="00081AE1"/>
    <w:rsid w:val="001003BF"/>
    <w:rsid w:val="001F1CA4"/>
    <w:rsid w:val="002A2334"/>
    <w:rsid w:val="002A531B"/>
    <w:rsid w:val="002B1553"/>
    <w:rsid w:val="002D3841"/>
    <w:rsid w:val="00313F7F"/>
    <w:rsid w:val="003E3483"/>
    <w:rsid w:val="004B234B"/>
    <w:rsid w:val="00502313"/>
    <w:rsid w:val="00504112"/>
    <w:rsid w:val="00515F87"/>
    <w:rsid w:val="00516566"/>
    <w:rsid w:val="005906BA"/>
    <w:rsid w:val="005A0606"/>
    <w:rsid w:val="005B0073"/>
    <w:rsid w:val="005B5F0E"/>
    <w:rsid w:val="005E1335"/>
    <w:rsid w:val="006C66BA"/>
    <w:rsid w:val="00713B6B"/>
    <w:rsid w:val="007559C4"/>
    <w:rsid w:val="007578DC"/>
    <w:rsid w:val="007778F3"/>
    <w:rsid w:val="0082728A"/>
    <w:rsid w:val="009219C6"/>
    <w:rsid w:val="00983CA5"/>
    <w:rsid w:val="009D24AC"/>
    <w:rsid w:val="009D75F8"/>
    <w:rsid w:val="009F1848"/>
    <w:rsid w:val="00A47FD8"/>
    <w:rsid w:val="00A55772"/>
    <w:rsid w:val="00AC27C9"/>
    <w:rsid w:val="00B607D5"/>
    <w:rsid w:val="00B86778"/>
    <w:rsid w:val="00C57899"/>
    <w:rsid w:val="00C767CA"/>
    <w:rsid w:val="00C8524F"/>
    <w:rsid w:val="00D75FCE"/>
    <w:rsid w:val="00D92A38"/>
    <w:rsid w:val="00E90975"/>
    <w:rsid w:val="00F16667"/>
    <w:rsid w:val="00F24489"/>
    <w:rsid w:val="00F402BE"/>
    <w:rsid w:val="00F9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8371"/>
  <w15:chartTrackingRefBased/>
  <w15:docId w15:val="{406AF3A4-C32A-42BA-8F9E-116AF64E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778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778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531B"/>
    <w:rPr>
      <w:color w:val="0563C1" w:themeColor="hyperlink"/>
      <w:u w:val="single"/>
    </w:rPr>
  </w:style>
  <w:style w:type="table" w:styleId="Tabellagriglia5scura-colore2">
    <w:name w:val="Grid Table 5 Dark Accent 2"/>
    <w:basedOn w:val="Tabellanormale"/>
    <w:uiPriority w:val="50"/>
    <w:rsid w:val="00827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customStyle="1" w:styleId="Titolo2Carattere">
    <w:name w:val="Titolo 2 Carattere"/>
    <w:basedOn w:val="Carpredefinitoparagrafo"/>
    <w:link w:val="Titolo2"/>
    <w:uiPriority w:val="9"/>
    <w:rsid w:val="007778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778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2-05T14:18:13.87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452 1 24575,'-3'1'0,"0"0"0,1 0 0,-1 0 0,1 0 0,0 1 0,-1-1 0,1 1 0,0-1 0,0 1 0,0 0 0,0 0 0,0 0 0,0 0 0,1 0 0,-1 0 0,-2 4 0,-11 13 0,-15 6 0,-1-2 0,-65 39 0,-75 23 0,150-75 0,16-7 0,0-1 0,0 1 0,1 0 0,-1 0 0,1 1 0,0-1 0,-7 7 0,11-9 0,-1-1 0,1 1 0,-1 0 0,1 0 0,-1-1 0,1 1 0,0 0 0,-1 0 0,1-1 0,0 1 0,-1 0 0,1 0 0,0 0 0,0 0 0,0 0 0,0-1 0,0 1 0,0 0 0,0 0 0,0 0 0,1 1 0,-1-1 0,1 0 0,0 1 0,0-1 0,0 0 0,0 0 0,0 0 0,0 0 0,0 0 0,0 0 0,0 0 0,0-1 0,0 1 0,1 0 0,-1-1 0,0 1 0,1 0 0,1 0 0,43 13 0,1-2 0,1-2 0,59 5 0,-33-4 0,47 8 0,181 24 0,-284-41 0,0-1 0,0 0 0,29-4 0,-44-1 0,-10-3 0,-10-6 0,-39-20 0,-47-33 0,91 58 0,1-2 0,0 0 0,1 0 0,0-1 0,0 0 0,-10-17 0,17 23 0,-22-35 0,-2 0 0,-37-42 0,63 81 0,0 0 0,0 0 0,0 0 0,0 0 0,0 0 0,0 0 0,0 1 0,0-1 0,0 0 0,0 0 0,0 1 0,-1-1 0,1 1 0,0-1 0,0 1 0,-2-1 0,2 1 0,1 0 0,0 1 0,-1-1 0,1 0 0,-1 0 0,1 1 0,0-1 0,-1 0 0,1 0 0,0 1 0,-1-1 0,1 0 0,0 1 0,-1-1 0,1 1 0,0-1 0,0 0 0,0 1 0,-1-1 0,1 1 0,0-1 0,0 0 0,0 1 0,0-1 0,0 1 0,0-1 0,0 1 0,0-1 0,0 1 0,0 5 0,0-1 0,0 0 0,1 0 0,0 0 0,0 0 0,4 10 0,16 35 0,22 62 0,-39-99 0,-1 0 0,0 1 0,-1-1 0,0 1 0,-1-1 0,-1 21 0,0-26 0,-1-1 0,0 0 0,-1 0 0,0 0 0,0 0 0,-1 0 0,1 0 0,-2-1 0,-5 10 0,7-12 0,0-1 0,-1 1 0,0-1 0,0 0 0,0 0 0,0 0 0,0 0 0,-1-1 0,1 1 0,-1-1 0,0 0 0,1 0 0,-1 0 0,0-1 0,0 1 0,0-1 0,-6 1 0,-12 2 0,-1-1 0,0-2 0,0 0 0,1-1 0,-44-6 0,65 6 0,0-1 0,-1 1 0,1 0 0,0-1 0,-1 1 0,1-1 0,0 0 0,-1 1 0,1-1 0,0 0 0,0 0 0,0 0 0,0 0 0,0 0 0,0 0 0,0 0 0,0 0 0,0 0 0,0 0 0,1-1 0,-1 1 0,-1-3 0,2 1 0,-1 0 0,1 1 0,-1-1 0,1 0 0,0 0 0,0 0 0,0 0 0,1 0 0,-1 0 0,2-5 0,0 0 0,1 1 0,0 0 0,0 0 0,1 0 0,-1 0 0,2 0 0,8-11 0,0 7 0,1 1 0,0 0 0,0 1 0,1 1 0,0 0 0,0 1 0,26-8 0,1-2 0,368-145 0,-372 149-2,-29 10-225,1 0 0,-1 0 0,0-1-1,0-1 1,14-8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2-05T14:18:16.13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 1 24575,'-2'0'0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30</cp:revision>
  <dcterms:created xsi:type="dcterms:W3CDTF">2021-02-13T14:49:00Z</dcterms:created>
  <dcterms:modified xsi:type="dcterms:W3CDTF">2024-02-13T11:07:00Z</dcterms:modified>
</cp:coreProperties>
</file>