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5895A6" w14:textId="0E70EC38" w:rsidR="001A36AA" w:rsidRPr="00237330" w:rsidRDefault="00033248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37330">
        <w:rPr>
          <w:rFonts w:ascii="Times New Roman" w:eastAsia="Times New Roman" w:hAnsi="Times New Roman" w:cs="Times New Roman"/>
          <w:sz w:val="24"/>
          <w:szCs w:val="24"/>
          <w:lang w:eastAsia="it-IT"/>
        </w:rPr>
        <w:t>2 marzo 2021</w:t>
      </w:r>
    </w:p>
    <w:p w14:paraId="1D22EAD3" w14:textId="5F976942" w:rsidR="00033248" w:rsidRPr="00237330" w:rsidRDefault="00033248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EADE331" w14:textId="58DB0E53" w:rsidR="00033248" w:rsidRPr="00237330" w:rsidRDefault="00033248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3733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La formazione del perfetto passivo: </w:t>
      </w:r>
      <w:r w:rsidR="00A423A1" w:rsidRPr="00237330">
        <w:rPr>
          <w:rFonts w:ascii="Times New Roman" w:eastAsia="Times New Roman" w:hAnsi="Times New Roman" w:cs="Times New Roman"/>
          <w:sz w:val="24"/>
          <w:szCs w:val="24"/>
          <w:lang w:eastAsia="it-IT"/>
        </w:rPr>
        <w:t>punto di partenza è sempre il paradigma</w:t>
      </w:r>
      <w:r w:rsidR="00DA6A4F" w:rsidRPr="00237330">
        <w:rPr>
          <w:rFonts w:ascii="Times New Roman" w:eastAsia="Times New Roman" w:hAnsi="Times New Roman" w:cs="Times New Roman"/>
          <w:sz w:val="24"/>
          <w:szCs w:val="24"/>
          <w:lang w:eastAsia="it-IT"/>
        </w:rPr>
        <w:t>!!</w:t>
      </w:r>
    </w:p>
    <w:p w14:paraId="5EB2FCE7" w14:textId="71800E49" w:rsidR="00033248" w:rsidRDefault="009E1DCC">
      <w:pPr>
        <w:rPr>
          <w:rFonts w:ascii="Times New Roman" w:eastAsia="Times New Roman" w:hAnsi="Times New Roman" w:cs="Times New Roman"/>
          <w:sz w:val="24"/>
          <w:szCs w:val="24"/>
          <w:lang w:val="de-DE" w:eastAsia="it-IT"/>
        </w:rPr>
      </w:pPr>
      <w:proofErr w:type="spellStart"/>
      <w:r w:rsidRPr="009E1DCC">
        <w:rPr>
          <w:rFonts w:ascii="Times New Roman" w:eastAsia="Times New Roman" w:hAnsi="Times New Roman" w:cs="Times New Roman"/>
          <w:sz w:val="24"/>
          <w:szCs w:val="24"/>
          <w:lang w:val="de-DE" w:eastAsia="it-IT"/>
        </w:rPr>
        <w:t>Habeo</w:t>
      </w:r>
      <w:proofErr w:type="spellEnd"/>
      <w:r w:rsidRPr="009E1DCC">
        <w:rPr>
          <w:rFonts w:ascii="Times New Roman" w:eastAsia="Times New Roman" w:hAnsi="Times New Roman" w:cs="Times New Roman"/>
          <w:sz w:val="24"/>
          <w:szCs w:val="24"/>
          <w:lang w:val="de-DE" w:eastAsia="it-IT"/>
        </w:rPr>
        <w:t xml:space="preserve"> – </w:t>
      </w:r>
      <w:proofErr w:type="spellStart"/>
      <w:r w:rsidRPr="009E1DCC">
        <w:rPr>
          <w:rFonts w:ascii="Times New Roman" w:eastAsia="Times New Roman" w:hAnsi="Times New Roman" w:cs="Times New Roman"/>
          <w:sz w:val="24"/>
          <w:szCs w:val="24"/>
          <w:lang w:val="de-DE" w:eastAsia="it-IT"/>
        </w:rPr>
        <w:t>habes</w:t>
      </w:r>
      <w:proofErr w:type="spellEnd"/>
      <w:r w:rsidRPr="009E1DCC">
        <w:rPr>
          <w:rFonts w:ascii="Times New Roman" w:eastAsia="Times New Roman" w:hAnsi="Times New Roman" w:cs="Times New Roman"/>
          <w:sz w:val="24"/>
          <w:szCs w:val="24"/>
          <w:lang w:val="de-DE" w:eastAsia="it-IT"/>
        </w:rPr>
        <w:t xml:space="preserve"> – </w:t>
      </w:r>
      <w:proofErr w:type="spellStart"/>
      <w:r w:rsidRPr="009E1DCC">
        <w:rPr>
          <w:rFonts w:ascii="Times New Roman" w:eastAsia="Times New Roman" w:hAnsi="Times New Roman" w:cs="Times New Roman"/>
          <w:sz w:val="24"/>
          <w:szCs w:val="24"/>
          <w:lang w:val="de-DE" w:eastAsia="it-IT"/>
        </w:rPr>
        <w:t>habui</w:t>
      </w:r>
      <w:proofErr w:type="spellEnd"/>
      <w:r w:rsidRPr="009E1DCC">
        <w:rPr>
          <w:rFonts w:ascii="Times New Roman" w:eastAsia="Times New Roman" w:hAnsi="Times New Roman" w:cs="Times New Roman"/>
          <w:sz w:val="24"/>
          <w:szCs w:val="24"/>
          <w:lang w:val="de-DE" w:eastAsia="it-IT"/>
        </w:rPr>
        <w:t xml:space="preserve"> – </w:t>
      </w:r>
      <w:proofErr w:type="spellStart"/>
      <w:r w:rsidRPr="009E1DCC">
        <w:rPr>
          <w:rFonts w:ascii="Times New Roman" w:eastAsia="Times New Roman" w:hAnsi="Times New Roman" w:cs="Times New Roman"/>
          <w:sz w:val="24"/>
          <w:szCs w:val="24"/>
          <w:lang w:val="de-DE" w:eastAsia="it-IT"/>
        </w:rPr>
        <w:t>habitum</w:t>
      </w:r>
      <w:proofErr w:type="spellEnd"/>
      <w:r w:rsidRPr="009E1DCC">
        <w:rPr>
          <w:rFonts w:ascii="Times New Roman" w:eastAsia="Times New Roman" w:hAnsi="Times New Roman" w:cs="Times New Roman"/>
          <w:sz w:val="24"/>
          <w:szCs w:val="24"/>
          <w:lang w:val="de-DE"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de-DE" w:eastAsia="it-IT"/>
        </w:rPr>
        <w:t>–</w:t>
      </w:r>
      <w:r w:rsidRPr="009E1DCC">
        <w:rPr>
          <w:rFonts w:ascii="Times New Roman" w:eastAsia="Times New Roman" w:hAnsi="Times New Roman" w:cs="Times New Roman"/>
          <w:sz w:val="24"/>
          <w:szCs w:val="24"/>
          <w:lang w:val="de-DE" w:eastAsia="it-IT"/>
        </w:rPr>
        <w:t xml:space="preserve"> </w:t>
      </w:r>
      <w:proofErr w:type="spellStart"/>
      <w:r w:rsidRPr="009E1DCC">
        <w:rPr>
          <w:rFonts w:ascii="Times New Roman" w:eastAsia="Times New Roman" w:hAnsi="Times New Roman" w:cs="Times New Roman"/>
          <w:sz w:val="24"/>
          <w:szCs w:val="24"/>
          <w:lang w:val="de-DE" w:eastAsia="it-IT"/>
        </w:rPr>
        <w:t>h</w:t>
      </w:r>
      <w:r>
        <w:rPr>
          <w:rFonts w:ascii="Times New Roman" w:eastAsia="Times New Roman" w:hAnsi="Times New Roman" w:cs="Times New Roman"/>
          <w:sz w:val="24"/>
          <w:szCs w:val="24"/>
          <w:lang w:val="de-DE" w:eastAsia="it-IT"/>
        </w:rPr>
        <w:t>abere</w:t>
      </w:r>
      <w:proofErr w:type="spellEnd"/>
    </w:p>
    <w:p w14:paraId="70F87B08" w14:textId="4ABAB71B" w:rsidR="009E1DCC" w:rsidRPr="005A363B" w:rsidRDefault="009E1DCC">
      <w:pPr>
        <w:rPr>
          <w:rFonts w:ascii="Times New Roman" w:eastAsia="Times New Roman" w:hAnsi="Times New Roman" w:cs="Times New Roman"/>
          <w:sz w:val="24"/>
          <w:szCs w:val="24"/>
          <w:lang w:val="fr-FR" w:eastAsia="it-IT"/>
        </w:rPr>
      </w:pPr>
      <w:proofErr w:type="spellStart"/>
      <w:r w:rsidRPr="005A363B">
        <w:rPr>
          <w:rFonts w:ascii="Times New Roman" w:eastAsia="Times New Roman" w:hAnsi="Times New Roman" w:cs="Times New Roman"/>
          <w:sz w:val="24"/>
          <w:szCs w:val="24"/>
          <w:lang w:val="fr-FR" w:eastAsia="it-IT"/>
        </w:rPr>
        <w:t>Duci</w:t>
      </w:r>
      <w:proofErr w:type="spellEnd"/>
      <w:r w:rsidRPr="005A363B">
        <w:rPr>
          <w:rFonts w:ascii="Times New Roman" w:eastAsia="Times New Roman" w:hAnsi="Times New Roman" w:cs="Times New Roman"/>
          <w:sz w:val="24"/>
          <w:szCs w:val="24"/>
          <w:lang w:val="fr-FR" w:eastAsia="it-IT"/>
        </w:rPr>
        <w:t xml:space="preserve"> – </w:t>
      </w:r>
      <w:proofErr w:type="spellStart"/>
      <w:r w:rsidRPr="005A363B">
        <w:rPr>
          <w:rFonts w:ascii="Times New Roman" w:eastAsia="Times New Roman" w:hAnsi="Times New Roman" w:cs="Times New Roman"/>
          <w:sz w:val="24"/>
          <w:szCs w:val="24"/>
          <w:lang w:val="fr-FR" w:eastAsia="it-IT"/>
        </w:rPr>
        <w:t>ducis</w:t>
      </w:r>
      <w:proofErr w:type="spellEnd"/>
      <w:r w:rsidRPr="005A363B">
        <w:rPr>
          <w:rFonts w:ascii="Times New Roman" w:eastAsia="Times New Roman" w:hAnsi="Times New Roman" w:cs="Times New Roman"/>
          <w:sz w:val="24"/>
          <w:szCs w:val="24"/>
          <w:lang w:val="fr-FR" w:eastAsia="it-IT"/>
        </w:rPr>
        <w:t xml:space="preserve"> – </w:t>
      </w:r>
      <w:proofErr w:type="spellStart"/>
      <w:r w:rsidRPr="005A363B">
        <w:rPr>
          <w:rFonts w:ascii="Times New Roman" w:eastAsia="Times New Roman" w:hAnsi="Times New Roman" w:cs="Times New Roman"/>
          <w:sz w:val="24"/>
          <w:szCs w:val="24"/>
          <w:lang w:val="fr-FR" w:eastAsia="it-IT"/>
        </w:rPr>
        <w:t>duxi</w:t>
      </w:r>
      <w:proofErr w:type="spellEnd"/>
      <w:r w:rsidRPr="005A363B">
        <w:rPr>
          <w:rFonts w:ascii="Times New Roman" w:eastAsia="Times New Roman" w:hAnsi="Times New Roman" w:cs="Times New Roman"/>
          <w:sz w:val="24"/>
          <w:szCs w:val="24"/>
          <w:lang w:val="fr-FR" w:eastAsia="it-IT"/>
        </w:rPr>
        <w:t xml:space="preserve"> – </w:t>
      </w:r>
      <w:proofErr w:type="spellStart"/>
      <w:r w:rsidRPr="005A363B">
        <w:rPr>
          <w:rFonts w:ascii="Times New Roman" w:eastAsia="Times New Roman" w:hAnsi="Times New Roman" w:cs="Times New Roman"/>
          <w:sz w:val="24"/>
          <w:szCs w:val="24"/>
          <w:lang w:val="fr-FR" w:eastAsia="it-IT"/>
        </w:rPr>
        <w:t>ductum</w:t>
      </w:r>
      <w:proofErr w:type="spellEnd"/>
      <w:r w:rsidRPr="005A363B">
        <w:rPr>
          <w:rFonts w:ascii="Times New Roman" w:eastAsia="Times New Roman" w:hAnsi="Times New Roman" w:cs="Times New Roman"/>
          <w:sz w:val="24"/>
          <w:szCs w:val="24"/>
          <w:lang w:val="fr-FR" w:eastAsia="it-IT"/>
        </w:rPr>
        <w:t xml:space="preserve"> </w:t>
      </w:r>
      <w:r w:rsidR="005A363B">
        <w:rPr>
          <w:rFonts w:ascii="Times New Roman" w:eastAsia="Times New Roman" w:hAnsi="Times New Roman" w:cs="Times New Roman"/>
          <w:sz w:val="24"/>
          <w:szCs w:val="24"/>
          <w:lang w:val="fr-FR" w:eastAsia="it-IT"/>
        </w:rPr>
        <w:t>–</w:t>
      </w:r>
      <w:r w:rsidRPr="005A363B">
        <w:rPr>
          <w:rFonts w:ascii="Times New Roman" w:eastAsia="Times New Roman" w:hAnsi="Times New Roman" w:cs="Times New Roman"/>
          <w:sz w:val="24"/>
          <w:szCs w:val="24"/>
          <w:lang w:val="fr-FR" w:eastAsia="it-IT"/>
        </w:rPr>
        <w:t xml:space="preserve"> </w:t>
      </w:r>
      <w:proofErr w:type="spellStart"/>
      <w:r w:rsidR="005A363B" w:rsidRPr="005A363B">
        <w:rPr>
          <w:rFonts w:ascii="Times New Roman" w:eastAsia="Times New Roman" w:hAnsi="Times New Roman" w:cs="Times New Roman"/>
          <w:sz w:val="24"/>
          <w:szCs w:val="24"/>
          <w:lang w:val="fr-FR" w:eastAsia="it-IT"/>
        </w:rPr>
        <w:t>d</w:t>
      </w:r>
      <w:r w:rsidR="005A363B">
        <w:rPr>
          <w:rFonts w:ascii="Times New Roman" w:eastAsia="Times New Roman" w:hAnsi="Times New Roman" w:cs="Times New Roman"/>
          <w:sz w:val="24"/>
          <w:szCs w:val="24"/>
          <w:lang w:val="fr-FR" w:eastAsia="it-IT"/>
        </w:rPr>
        <w:t>ucere</w:t>
      </w:r>
      <w:proofErr w:type="spellEnd"/>
      <w:r w:rsidR="005A363B">
        <w:rPr>
          <w:rFonts w:ascii="Times New Roman" w:eastAsia="Times New Roman" w:hAnsi="Times New Roman" w:cs="Times New Roman"/>
          <w:sz w:val="24"/>
          <w:szCs w:val="24"/>
          <w:lang w:val="fr-FR" w:eastAsia="it-IT"/>
        </w:rPr>
        <w:t xml:space="preserve"> </w:t>
      </w:r>
    </w:p>
    <w:p w14:paraId="0CA298C0" w14:textId="306D6015" w:rsidR="00033248" w:rsidRPr="00237330" w:rsidRDefault="00033248">
      <w:pPr>
        <w:rPr>
          <w:rFonts w:ascii="Times New Roman" w:hAnsi="Times New Roman" w:cs="Times New Roman"/>
          <w:sz w:val="24"/>
          <w:szCs w:val="24"/>
        </w:rPr>
      </w:pPr>
      <w:r w:rsidRPr="0023733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05C968F" wp14:editId="248D0C3C">
            <wp:extent cx="4084320" cy="429768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34330" t="10571" r="23176" b="9937"/>
                    <a:stretch/>
                  </pic:blipFill>
                  <pic:spPr bwMode="auto">
                    <a:xfrm>
                      <a:off x="0" y="0"/>
                      <a:ext cx="4084320" cy="4297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0BC59D" w14:textId="31A91CE2" w:rsidR="000D49CB" w:rsidRPr="00237330" w:rsidRDefault="000D49CB">
      <w:pPr>
        <w:rPr>
          <w:rFonts w:ascii="Times New Roman" w:hAnsi="Times New Roman" w:cs="Times New Roman"/>
          <w:sz w:val="24"/>
          <w:szCs w:val="24"/>
        </w:rPr>
      </w:pPr>
    </w:p>
    <w:p w14:paraId="3FC5E5E4" w14:textId="261122DD" w:rsidR="000D49CB" w:rsidRPr="00237330" w:rsidRDefault="000D49CB">
      <w:pPr>
        <w:rPr>
          <w:rFonts w:ascii="Times New Roman" w:hAnsi="Times New Roman" w:cs="Times New Roman"/>
          <w:sz w:val="24"/>
          <w:szCs w:val="24"/>
        </w:rPr>
      </w:pPr>
    </w:p>
    <w:p w14:paraId="7A733340" w14:textId="254B096C" w:rsidR="000D49CB" w:rsidRPr="00237330" w:rsidRDefault="000D49CB">
      <w:pPr>
        <w:rPr>
          <w:rFonts w:ascii="Times New Roman" w:hAnsi="Times New Roman" w:cs="Times New Roman"/>
          <w:sz w:val="24"/>
          <w:szCs w:val="24"/>
        </w:rPr>
      </w:pPr>
      <w:r w:rsidRPr="0023733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68A9AC1" wp14:editId="319DAEFE">
            <wp:extent cx="5707868" cy="403098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32663" t="28893" r="25239" b="18253"/>
                    <a:stretch/>
                  </pic:blipFill>
                  <pic:spPr bwMode="auto">
                    <a:xfrm>
                      <a:off x="0" y="0"/>
                      <a:ext cx="5726235" cy="40439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B54B9A" w14:textId="282224D8" w:rsidR="005F3C90" w:rsidRPr="00237330" w:rsidRDefault="005F3C90">
      <w:pPr>
        <w:rPr>
          <w:rFonts w:ascii="Times New Roman" w:hAnsi="Times New Roman" w:cs="Times New Roman"/>
          <w:sz w:val="24"/>
          <w:szCs w:val="24"/>
        </w:rPr>
      </w:pPr>
    </w:p>
    <w:p w14:paraId="40EC3A66" w14:textId="3D156EAF" w:rsidR="005F3C90" w:rsidRPr="00237330" w:rsidRDefault="005F3C90">
      <w:pPr>
        <w:rPr>
          <w:rFonts w:ascii="Times New Roman" w:hAnsi="Times New Roman" w:cs="Times New Roman"/>
          <w:sz w:val="24"/>
          <w:szCs w:val="24"/>
        </w:rPr>
      </w:pPr>
      <w:r w:rsidRPr="00237330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9E6EE08" wp14:editId="3B4690AF">
            <wp:extent cx="6705600" cy="2604135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4631" t="36778" r="15594" b="15049"/>
                    <a:stretch/>
                  </pic:blipFill>
                  <pic:spPr bwMode="auto">
                    <a:xfrm>
                      <a:off x="0" y="0"/>
                      <a:ext cx="6706421" cy="26044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E1DC04" w14:textId="77777777" w:rsidR="0045396F" w:rsidRPr="00237330" w:rsidRDefault="0045396F">
      <w:pPr>
        <w:rPr>
          <w:rFonts w:ascii="Times New Roman" w:hAnsi="Times New Roman" w:cs="Times New Roman"/>
          <w:sz w:val="24"/>
          <w:szCs w:val="24"/>
        </w:rPr>
      </w:pPr>
    </w:p>
    <w:p w14:paraId="473A51CF" w14:textId="77777777" w:rsidR="0096064E" w:rsidRPr="00237330" w:rsidRDefault="0096064E">
      <w:pPr>
        <w:rPr>
          <w:rFonts w:ascii="Times New Roman" w:hAnsi="Times New Roman" w:cs="Times New Roman"/>
          <w:sz w:val="24"/>
          <w:szCs w:val="24"/>
        </w:rPr>
      </w:pPr>
    </w:p>
    <w:p w14:paraId="69668E01" w14:textId="77777777" w:rsidR="0096064E" w:rsidRPr="00237330" w:rsidRDefault="0096064E">
      <w:pPr>
        <w:rPr>
          <w:rFonts w:ascii="Times New Roman" w:hAnsi="Times New Roman" w:cs="Times New Roman"/>
          <w:sz w:val="24"/>
          <w:szCs w:val="24"/>
        </w:rPr>
      </w:pPr>
    </w:p>
    <w:p w14:paraId="7A43F375" w14:textId="1E62BC45" w:rsidR="00300E67" w:rsidRPr="00237330" w:rsidRDefault="00300E67">
      <w:pPr>
        <w:rPr>
          <w:rFonts w:ascii="Times New Roman" w:hAnsi="Times New Roman" w:cs="Times New Roman"/>
          <w:sz w:val="24"/>
          <w:szCs w:val="24"/>
        </w:rPr>
      </w:pPr>
      <w:r w:rsidRPr="00237330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D598D83" wp14:editId="7BC043AE">
            <wp:extent cx="6949440" cy="3832860"/>
            <wp:effectExtent l="0" t="0" r="0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7601" t="18886" r="10095" b="10219"/>
                    <a:stretch/>
                  </pic:blipFill>
                  <pic:spPr bwMode="auto">
                    <a:xfrm>
                      <a:off x="0" y="0"/>
                      <a:ext cx="6949440" cy="3832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0827A3" w14:textId="24F43ACE" w:rsidR="00300E67" w:rsidRPr="002D5281" w:rsidRDefault="002D5281">
      <w:pPr>
        <w:rPr>
          <w:rFonts w:ascii="Times New Roman" w:hAnsi="Times New Roman" w:cs="Times New Roman"/>
          <w:color w:val="FF0000"/>
          <w:sz w:val="32"/>
          <w:szCs w:val="32"/>
        </w:rPr>
      </w:pPr>
      <w:r w:rsidRPr="002D5281">
        <w:rPr>
          <w:rFonts w:ascii="Times New Roman" w:hAnsi="Times New Roman" w:cs="Times New Roman"/>
          <w:color w:val="FF0000"/>
          <w:sz w:val="32"/>
          <w:szCs w:val="32"/>
        </w:rPr>
        <w:t xml:space="preserve">2 passi dal </w:t>
      </w:r>
      <w:r w:rsidR="0096064E" w:rsidRPr="002D5281">
        <w:rPr>
          <w:rFonts w:ascii="Times New Roman" w:hAnsi="Times New Roman" w:cs="Times New Roman"/>
          <w:color w:val="FF0000"/>
          <w:sz w:val="32"/>
          <w:szCs w:val="32"/>
        </w:rPr>
        <w:t xml:space="preserve">Vangelo di Marco </w:t>
      </w:r>
    </w:p>
    <w:p w14:paraId="33FD37BF" w14:textId="724FBCBB" w:rsidR="00300E67" w:rsidRDefault="0045396F">
      <w:pP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proofErr w:type="spellStart"/>
      <w:r w:rsidRPr="0023733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Sicut</w:t>
      </w:r>
      <w:proofErr w:type="spellEnd"/>
      <w:r w:rsidRPr="0023733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scriptum est in Isaia </w:t>
      </w:r>
      <w:proofErr w:type="spellStart"/>
      <w:r w:rsidRPr="0023733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propheta</w:t>
      </w:r>
      <w:proofErr w:type="spellEnd"/>
      <w:r w:rsidRPr="0023733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:</w:t>
      </w:r>
      <w:r w:rsidRPr="00237330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3733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“ Ecce mitto </w:t>
      </w:r>
      <w:proofErr w:type="spellStart"/>
      <w:r w:rsidRPr="0023733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angelum</w:t>
      </w:r>
      <w:proofErr w:type="spellEnd"/>
      <w:r w:rsidRPr="0023733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23733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meum</w:t>
      </w:r>
      <w:proofErr w:type="spellEnd"/>
      <w:r w:rsidRPr="0023733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ante </w:t>
      </w:r>
      <w:proofErr w:type="spellStart"/>
      <w:r w:rsidRPr="0023733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faciem</w:t>
      </w:r>
      <w:proofErr w:type="spellEnd"/>
      <w:r w:rsidRPr="0023733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23733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tuam</w:t>
      </w:r>
      <w:proofErr w:type="spellEnd"/>
      <w:r w:rsidRPr="0023733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,</w:t>
      </w:r>
      <w:r w:rsidRPr="00237330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3733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qui </w:t>
      </w:r>
      <w:proofErr w:type="spellStart"/>
      <w:r w:rsidRPr="0023733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praeparabit</w:t>
      </w:r>
      <w:proofErr w:type="spellEnd"/>
      <w:r w:rsidRPr="0023733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23733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viam</w:t>
      </w:r>
      <w:proofErr w:type="spellEnd"/>
      <w:r w:rsidRPr="0023733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23733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tuam</w:t>
      </w:r>
      <w:proofErr w:type="spellEnd"/>
      <w:r w:rsidRPr="0023733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;</w:t>
      </w:r>
      <w:r w:rsidRPr="00237330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3733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3 vox </w:t>
      </w:r>
      <w:proofErr w:type="spellStart"/>
      <w:r w:rsidRPr="0023733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clamantis</w:t>
      </w:r>
      <w:proofErr w:type="spellEnd"/>
      <w:r w:rsidRPr="0023733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in deserto:</w:t>
      </w:r>
      <w:r w:rsidRPr="00237330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3733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“Parate </w:t>
      </w:r>
      <w:proofErr w:type="spellStart"/>
      <w:r w:rsidRPr="0023733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viam</w:t>
      </w:r>
      <w:proofErr w:type="spellEnd"/>
      <w:r w:rsidRPr="0023733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Domini, </w:t>
      </w:r>
      <w:proofErr w:type="spellStart"/>
      <w:r w:rsidRPr="0023733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rectas</w:t>
      </w:r>
      <w:proofErr w:type="spellEnd"/>
      <w:r w:rsidRPr="0023733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23733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facite</w:t>
      </w:r>
      <w:proofErr w:type="spellEnd"/>
      <w:r w:rsidRPr="0023733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23733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semitas</w:t>
      </w:r>
      <w:proofErr w:type="spellEnd"/>
      <w:r w:rsidRPr="0023733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eius” ”,</w:t>
      </w:r>
      <w:r w:rsidRPr="00237330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3733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4 </w:t>
      </w:r>
      <w:proofErr w:type="spellStart"/>
      <w:r w:rsidRPr="0023733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fuit</w:t>
      </w:r>
      <w:proofErr w:type="spellEnd"/>
      <w:r w:rsidRPr="0023733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23733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Ioannes</w:t>
      </w:r>
      <w:proofErr w:type="spellEnd"/>
      <w:r w:rsidRPr="0023733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Baptista in deserto </w:t>
      </w:r>
      <w:proofErr w:type="spellStart"/>
      <w:r w:rsidRPr="0023733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praedicans</w:t>
      </w:r>
      <w:proofErr w:type="spellEnd"/>
      <w:r w:rsidRPr="0023733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23733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baptismum</w:t>
      </w:r>
      <w:proofErr w:type="spellEnd"/>
      <w:r w:rsidRPr="0023733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23733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paenitentiae</w:t>
      </w:r>
      <w:proofErr w:type="spellEnd"/>
      <w:r w:rsidRPr="0023733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in </w:t>
      </w:r>
      <w:proofErr w:type="spellStart"/>
      <w:r w:rsidRPr="0023733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remissionem</w:t>
      </w:r>
      <w:proofErr w:type="spellEnd"/>
      <w:r w:rsidRPr="0023733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23733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peccatorum</w:t>
      </w:r>
      <w:proofErr w:type="spellEnd"/>
      <w:r w:rsidRPr="0023733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.</w:t>
      </w:r>
    </w:p>
    <w:p w14:paraId="78084277" w14:textId="61EF9112" w:rsidR="00237330" w:rsidRDefault="00704DD7">
      <w:pP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lastRenderedPageBreak/>
        <w:t>…</w:t>
      </w:r>
    </w:p>
    <w:p w14:paraId="1ADD4CD6" w14:textId="3F4BD01E" w:rsidR="00237330" w:rsidRPr="00704DD7" w:rsidRDefault="008A125D">
      <w:pP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fr-FR"/>
        </w:rPr>
      </w:pPr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Et </w:t>
      </w:r>
      <w:proofErr w:type="spellStart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docebat</w:t>
      </w:r>
      <w:proofErr w:type="spellEnd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eos</w:t>
      </w:r>
      <w:proofErr w:type="spellEnd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in </w:t>
      </w:r>
      <w:proofErr w:type="spellStart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parabolis</w:t>
      </w:r>
      <w:proofErr w:type="spellEnd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multa et </w:t>
      </w:r>
      <w:proofErr w:type="spellStart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dicebat</w:t>
      </w:r>
      <w:proofErr w:type="spellEnd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illis</w:t>
      </w:r>
      <w:proofErr w:type="spellEnd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in </w:t>
      </w:r>
      <w:proofErr w:type="spellStart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doctrina</w:t>
      </w:r>
      <w:proofErr w:type="spellEnd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sua:</w:t>
      </w:r>
      <w:r w:rsidRPr="00704DD7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3 “ </w:t>
      </w:r>
      <w:proofErr w:type="spellStart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Audite</w:t>
      </w:r>
      <w:proofErr w:type="spellEnd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. Ecce </w:t>
      </w:r>
      <w:proofErr w:type="spellStart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exiit</w:t>
      </w:r>
      <w:proofErr w:type="spellEnd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seminans</w:t>
      </w:r>
      <w:proofErr w:type="spellEnd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ad </w:t>
      </w:r>
      <w:proofErr w:type="spellStart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seminandum</w:t>
      </w:r>
      <w:proofErr w:type="spellEnd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.</w:t>
      </w:r>
      <w:r w:rsidRPr="00704DD7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4 Et factum est, dum </w:t>
      </w:r>
      <w:proofErr w:type="spellStart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seminat</w:t>
      </w:r>
      <w:proofErr w:type="spellEnd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, </w:t>
      </w:r>
      <w:proofErr w:type="spellStart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aliud</w:t>
      </w:r>
      <w:proofErr w:type="spellEnd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cecidit</w:t>
      </w:r>
      <w:proofErr w:type="spellEnd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circa </w:t>
      </w:r>
      <w:proofErr w:type="spellStart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viam</w:t>
      </w:r>
      <w:proofErr w:type="spellEnd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, et </w:t>
      </w:r>
      <w:proofErr w:type="spellStart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venerunt</w:t>
      </w:r>
      <w:proofErr w:type="spellEnd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volucres</w:t>
      </w:r>
      <w:proofErr w:type="spellEnd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et </w:t>
      </w:r>
      <w:proofErr w:type="spellStart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comederunt</w:t>
      </w:r>
      <w:proofErr w:type="spellEnd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illud</w:t>
      </w:r>
      <w:proofErr w:type="spellEnd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.</w:t>
      </w:r>
      <w:r w:rsidRPr="00704DD7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5 </w:t>
      </w:r>
      <w:proofErr w:type="spellStart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Aliud</w:t>
      </w:r>
      <w:proofErr w:type="spellEnd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cecidit</w:t>
      </w:r>
      <w:proofErr w:type="spellEnd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super petrosa, </w:t>
      </w:r>
      <w:proofErr w:type="spellStart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ubi</w:t>
      </w:r>
      <w:proofErr w:type="spellEnd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non </w:t>
      </w:r>
      <w:proofErr w:type="spellStart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habebat</w:t>
      </w:r>
      <w:proofErr w:type="spellEnd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terram</w:t>
      </w:r>
      <w:proofErr w:type="spellEnd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multam</w:t>
      </w:r>
      <w:proofErr w:type="spellEnd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, et </w:t>
      </w:r>
      <w:proofErr w:type="spellStart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statim</w:t>
      </w:r>
      <w:proofErr w:type="spellEnd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exortum</w:t>
      </w:r>
      <w:proofErr w:type="spellEnd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est, </w:t>
      </w:r>
      <w:proofErr w:type="spellStart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quoniam</w:t>
      </w:r>
      <w:proofErr w:type="spellEnd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non </w:t>
      </w:r>
      <w:proofErr w:type="spellStart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habebat</w:t>
      </w:r>
      <w:proofErr w:type="spellEnd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altitudinem</w:t>
      </w:r>
      <w:proofErr w:type="spellEnd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terrae</w:t>
      </w:r>
      <w:proofErr w:type="spellEnd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;</w:t>
      </w:r>
      <w:r w:rsidRPr="00704DD7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6 et quando </w:t>
      </w:r>
      <w:proofErr w:type="spellStart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exortus</w:t>
      </w:r>
      <w:proofErr w:type="spellEnd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est sol, </w:t>
      </w:r>
      <w:proofErr w:type="spellStart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exaestuavit</w:t>
      </w:r>
      <w:proofErr w:type="spellEnd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et, </w:t>
      </w:r>
      <w:proofErr w:type="spellStart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eo</w:t>
      </w:r>
      <w:proofErr w:type="spellEnd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quod</w:t>
      </w:r>
      <w:proofErr w:type="spellEnd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non </w:t>
      </w:r>
      <w:proofErr w:type="spellStart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haberet</w:t>
      </w:r>
      <w:proofErr w:type="spellEnd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radicem</w:t>
      </w:r>
      <w:proofErr w:type="spellEnd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, </w:t>
      </w:r>
      <w:proofErr w:type="spellStart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exaruit</w:t>
      </w:r>
      <w:proofErr w:type="spellEnd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.</w:t>
      </w:r>
      <w:r w:rsidRPr="00704DD7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fr-FR"/>
        </w:rPr>
        <w:t xml:space="preserve">7 Et </w:t>
      </w:r>
      <w:proofErr w:type="spellStart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fr-FR"/>
        </w:rPr>
        <w:t>aliud</w:t>
      </w:r>
      <w:proofErr w:type="spellEnd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fr-FR"/>
        </w:rPr>
        <w:t xml:space="preserve"> </w:t>
      </w:r>
      <w:proofErr w:type="spellStart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fr-FR"/>
        </w:rPr>
        <w:t>cecidit</w:t>
      </w:r>
      <w:proofErr w:type="spellEnd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fr-FR"/>
        </w:rPr>
        <w:t xml:space="preserve"> in </w:t>
      </w:r>
      <w:proofErr w:type="spellStart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fr-FR"/>
        </w:rPr>
        <w:t>spinas</w:t>
      </w:r>
      <w:proofErr w:type="spellEnd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fr-FR"/>
        </w:rPr>
        <w:t xml:space="preserve">, et </w:t>
      </w:r>
      <w:proofErr w:type="spellStart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fr-FR"/>
        </w:rPr>
        <w:t>ascenderunt</w:t>
      </w:r>
      <w:proofErr w:type="spellEnd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fr-FR"/>
        </w:rPr>
        <w:t xml:space="preserve"> </w:t>
      </w:r>
      <w:proofErr w:type="spellStart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fr-FR"/>
        </w:rPr>
        <w:t>spinae</w:t>
      </w:r>
      <w:proofErr w:type="spellEnd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fr-FR"/>
        </w:rPr>
        <w:t xml:space="preserve"> et </w:t>
      </w:r>
      <w:proofErr w:type="spellStart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fr-FR"/>
        </w:rPr>
        <w:t>suffocaverunt</w:t>
      </w:r>
      <w:proofErr w:type="spellEnd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fr-FR"/>
        </w:rPr>
        <w:t xml:space="preserve"> </w:t>
      </w:r>
      <w:proofErr w:type="spellStart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fr-FR"/>
        </w:rPr>
        <w:t>illud</w:t>
      </w:r>
      <w:proofErr w:type="spellEnd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fr-FR"/>
        </w:rPr>
        <w:t xml:space="preserve">, et </w:t>
      </w:r>
      <w:proofErr w:type="spellStart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fr-FR"/>
        </w:rPr>
        <w:t>fructum</w:t>
      </w:r>
      <w:proofErr w:type="spellEnd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fr-FR"/>
        </w:rPr>
        <w:t xml:space="preserve"> non </w:t>
      </w:r>
      <w:proofErr w:type="spellStart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fr-FR"/>
        </w:rPr>
        <w:t>dedit</w:t>
      </w:r>
      <w:proofErr w:type="spellEnd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fr-FR"/>
        </w:rPr>
        <w:t>.</w:t>
      </w:r>
      <w:r w:rsidRPr="00704DD7">
        <w:rPr>
          <w:rFonts w:ascii="Times New Roman" w:hAnsi="Times New Roman" w:cs="Times New Roman"/>
          <w:color w:val="000000"/>
          <w:sz w:val="32"/>
          <w:szCs w:val="32"/>
          <w:lang w:val="fr-FR"/>
        </w:rPr>
        <w:br/>
      </w:r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fr-FR"/>
        </w:rPr>
        <w:t xml:space="preserve">8 Et alia </w:t>
      </w:r>
      <w:proofErr w:type="spellStart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fr-FR"/>
        </w:rPr>
        <w:t>ceciderunt</w:t>
      </w:r>
      <w:proofErr w:type="spellEnd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fr-FR"/>
        </w:rPr>
        <w:t xml:space="preserve"> in </w:t>
      </w:r>
      <w:proofErr w:type="spellStart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fr-FR"/>
        </w:rPr>
        <w:t>terram</w:t>
      </w:r>
      <w:proofErr w:type="spellEnd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fr-FR"/>
        </w:rPr>
        <w:t xml:space="preserve"> </w:t>
      </w:r>
      <w:proofErr w:type="spellStart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fr-FR"/>
        </w:rPr>
        <w:t>bonam</w:t>
      </w:r>
      <w:proofErr w:type="spellEnd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fr-FR"/>
        </w:rPr>
        <w:t xml:space="preserve"> et </w:t>
      </w:r>
      <w:proofErr w:type="spellStart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fr-FR"/>
        </w:rPr>
        <w:t>dabant</w:t>
      </w:r>
      <w:proofErr w:type="spellEnd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fr-FR"/>
        </w:rPr>
        <w:t xml:space="preserve"> </w:t>
      </w:r>
      <w:proofErr w:type="spellStart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fr-FR"/>
        </w:rPr>
        <w:t>fructum</w:t>
      </w:r>
      <w:proofErr w:type="spellEnd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fr-FR"/>
        </w:rPr>
        <w:t xml:space="preserve">: </w:t>
      </w:r>
      <w:proofErr w:type="spellStart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fr-FR"/>
        </w:rPr>
        <w:t>ascendebant</w:t>
      </w:r>
      <w:proofErr w:type="spellEnd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fr-FR"/>
        </w:rPr>
        <w:t xml:space="preserve"> et </w:t>
      </w:r>
      <w:proofErr w:type="spellStart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fr-FR"/>
        </w:rPr>
        <w:t>crescebant</w:t>
      </w:r>
      <w:proofErr w:type="spellEnd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fr-FR"/>
        </w:rPr>
        <w:t xml:space="preserve"> et </w:t>
      </w:r>
      <w:proofErr w:type="spellStart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fr-FR"/>
        </w:rPr>
        <w:t>afferebant</w:t>
      </w:r>
      <w:proofErr w:type="spellEnd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fr-FR"/>
        </w:rPr>
        <w:t xml:space="preserve"> unum </w:t>
      </w:r>
      <w:proofErr w:type="spellStart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fr-FR"/>
        </w:rPr>
        <w:t>triginta</w:t>
      </w:r>
      <w:proofErr w:type="spellEnd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fr-FR"/>
        </w:rPr>
        <w:t xml:space="preserve"> et unum </w:t>
      </w:r>
      <w:proofErr w:type="spellStart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fr-FR"/>
        </w:rPr>
        <w:t>sexaginta</w:t>
      </w:r>
      <w:proofErr w:type="spellEnd"/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fr-FR"/>
        </w:rPr>
        <w:t xml:space="preserve"> et unum centum ”.</w:t>
      </w:r>
    </w:p>
    <w:p w14:paraId="71AB9B1C" w14:textId="5F6A7CE0" w:rsidR="00237330" w:rsidRPr="00704DD7" w:rsidRDefault="00237330">
      <w:pP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fr-FR"/>
        </w:rPr>
      </w:pPr>
    </w:p>
    <w:p w14:paraId="13459962" w14:textId="77777777" w:rsidR="00237330" w:rsidRPr="008A125D" w:rsidRDefault="00237330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404E77E1" w14:textId="1D59C816" w:rsidR="00DA6A4F" w:rsidRPr="008A125D" w:rsidRDefault="00DA6A4F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185DA333" w14:textId="77777777" w:rsidR="00DA6A4F" w:rsidRPr="008A125D" w:rsidRDefault="00DA6A4F">
      <w:pPr>
        <w:rPr>
          <w:rFonts w:ascii="Times New Roman" w:hAnsi="Times New Roman" w:cs="Times New Roman"/>
          <w:sz w:val="24"/>
          <w:szCs w:val="24"/>
          <w:lang w:val="fr-FR"/>
        </w:rPr>
      </w:pPr>
    </w:p>
    <w:sectPr w:rsidR="00DA6A4F" w:rsidRPr="008A125D" w:rsidSect="0071560C">
      <w:type w:val="continuous"/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D7443E" w14:textId="77777777" w:rsidR="00034C05" w:rsidRDefault="00034C05" w:rsidP="004A181C">
      <w:pPr>
        <w:spacing w:after="0" w:line="240" w:lineRule="auto"/>
      </w:pPr>
      <w:r>
        <w:separator/>
      </w:r>
    </w:p>
  </w:endnote>
  <w:endnote w:type="continuationSeparator" w:id="0">
    <w:p w14:paraId="56D7443F" w14:textId="77777777" w:rsidR="00034C05" w:rsidRDefault="00034C05" w:rsidP="004A1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D7443C" w14:textId="77777777" w:rsidR="00034C05" w:rsidRDefault="00034C05" w:rsidP="004A181C">
      <w:pPr>
        <w:spacing w:after="0" w:line="240" w:lineRule="auto"/>
      </w:pPr>
      <w:r>
        <w:separator/>
      </w:r>
    </w:p>
  </w:footnote>
  <w:footnote w:type="continuationSeparator" w:id="0">
    <w:p w14:paraId="56D7443D" w14:textId="77777777" w:rsidR="00034C05" w:rsidRDefault="00034C05" w:rsidP="004A18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55BF"/>
    <w:rsid w:val="00033248"/>
    <w:rsid w:val="00034C05"/>
    <w:rsid w:val="00094731"/>
    <w:rsid w:val="000A314E"/>
    <w:rsid w:val="000B73F7"/>
    <w:rsid w:val="000D1B26"/>
    <w:rsid w:val="000D49CB"/>
    <w:rsid w:val="000F4A2D"/>
    <w:rsid w:val="0010011E"/>
    <w:rsid w:val="00103C69"/>
    <w:rsid w:val="001A36AA"/>
    <w:rsid w:val="001E4C27"/>
    <w:rsid w:val="0022239B"/>
    <w:rsid w:val="00237330"/>
    <w:rsid w:val="00240C8E"/>
    <w:rsid w:val="002D5281"/>
    <w:rsid w:val="002F73F9"/>
    <w:rsid w:val="00300E67"/>
    <w:rsid w:val="00332342"/>
    <w:rsid w:val="00353EDB"/>
    <w:rsid w:val="00397289"/>
    <w:rsid w:val="003A0498"/>
    <w:rsid w:val="003A49B5"/>
    <w:rsid w:val="0045396F"/>
    <w:rsid w:val="004A181C"/>
    <w:rsid w:val="00500C54"/>
    <w:rsid w:val="00514D45"/>
    <w:rsid w:val="00514DD1"/>
    <w:rsid w:val="005347E5"/>
    <w:rsid w:val="00567D7D"/>
    <w:rsid w:val="00592A45"/>
    <w:rsid w:val="005A363B"/>
    <w:rsid w:val="005F3C90"/>
    <w:rsid w:val="006116AD"/>
    <w:rsid w:val="006C6FB5"/>
    <w:rsid w:val="006D052A"/>
    <w:rsid w:val="006D203F"/>
    <w:rsid w:val="00704DD7"/>
    <w:rsid w:val="0071560C"/>
    <w:rsid w:val="007178EC"/>
    <w:rsid w:val="00735839"/>
    <w:rsid w:val="00735A47"/>
    <w:rsid w:val="007363CC"/>
    <w:rsid w:val="007770E2"/>
    <w:rsid w:val="0077761B"/>
    <w:rsid w:val="007C2A11"/>
    <w:rsid w:val="007D6F27"/>
    <w:rsid w:val="007E49C8"/>
    <w:rsid w:val="00832735"/>
    <w:rsid w:val="008422A7"/>
    <w:rsid w:val="0089120F"/>
    <w:rsid w:val="008A125D"/>
    <w:rsid w:val="008D7AFD"/>
    <w:rsid w:val="00905C8A"/>
    <w:rsid w:val="009334B5"/>
    <w:rsid w:val="009450BF"/>
    <w:rsid w:val="0096064E"/>
    <w:rsid w:val="009B3F79"/>
    <w:rsid w:val="009C6C4F"/>
    <w:rsid w:val="009E1DCC"/>
    <w:rsid w:val="009F00C6"/>
    <w:rsid w:val="009F26E8"/>
    <w:rsid w:val="00A423A1"/>
    <w:rsid w:val="00A740E1"/>
    <w:rsid w:val="00AB104D"/>
    <w:rsid w:val="00AC5828"/>
    <w:rsid w:val="00AE16EB"/>
    <w:rsid w:val="00B819E5"/>
    <w:rsid w:val="00BF2957"/>
    <w:rsid w:val="00C32BFA"/>
    <w:rsid w:val="00C36C9F"/>
    <w:rsid w:val="00C4472F"/>
    <w:rsid w:val="00C863AE"/>
    <w:rsid w:val="00C955BF"/>
    <w:rsid w:val="00CA29CA"/>
    <w:rsid w:val="00CA7E7D"/>
    <w:rsid w:val="00CB1C32"/>
    <w:rsid w:val="00CD503B"/>
    <w:rsid w:val="00CE1704"/>
    <w:rsid w:val="00CF7C12"/>
    <w:rsid w:val="00D54826"/>
    <w:rsid w:val="00D708AE"/>
    <w:rsid w:val="00D911FF"/>
    <w:rsid w:val="00DA6A4F"/>
    <w:rsid w:val="00DC3D93"/>
    <w:rsid w:val="00DC4E1B"/>
    <w:rsid w:val="00DD20E1"/>
    <w:rsid w:val="00E33594"/>
    <w:rsid w:val="00E71313"/>
    <w:rsid w:val="00E81C9B"/>
    <w:rsid w:val="00E932FE"/>
    <w:rsid w:val="00EA0368"/>
    <w:rsid w:val="00EC1DB9"/>
    <w:rsid w:val="00EE719D"/>
    <w:rsid w:val="00F46F21"/>
    <w:rsid w:val="00F65309"/>
    <w:rsid w:val="00F96778"/>
    <w:rsid w:val="00FE70DE"/>
    <w:rsid w:val="00FF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74425"/>
  <w15:docId w15:val="{BCAFC06C-72C5-4EC4-BEB5-A54EE8A7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955B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955BF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181C"/>
  </w:style>
  <w:style w:type="paragraph" w:styleId="Pidipagina">
    <w:name w:val="footer"/>
    <w:basedOn w:val="Normale"/>
    <w:link w:val="Pidipagina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18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004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FD64C1-5F9D-4BDB-976F-8BB0BA72F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 garribba</dc:creator>
  <cp:lastModifiedBy>dario garribba</cp:lastModifiedBy>
  <cp:revision>16</cp:revision>
  <dcterms:created xsi:type="dcterms:W3CDTF">2021-02-26T15:54:00Z</dcterms:created>
  <dcterms:modified xsi:type="dcterms:W3CDTF">2021-02-26T16:08:00Z</dcterms:modified>
</cp:coreProperties>
</file>